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56017" w14:textId="77777777" w:rsidR="00D01736" w:rsidRDefault="00866D4E" w:rsidP="001F080E">
      <w:pPr>
        <w:pStyle w:val="Heading1"/>
        <w:tabs>
          <w:tab w:val="left" w:pos="7911"/>
        </w:tabs>
        <w:rPr>
          <w:noProof/>
          <w:position w:val="11"/>
        </w:rPr>
      </w:pPr>
      <w:r w:rsidRPr="00866D4E">
        <w:rPr>
          <w:noProof/>
          <w:position w:val="11"/>
        </w:rPr>
        <w:drawing>
          <wp:anchor distT="0" distB="0" distL="114300" distR="114300" simplePos="0" relativeHeight="487592448" behindDoc="0" locked="0" layoutInCell="1" allowOverlap="1" wp14:anchorId="34F97F17" wp14:editId="628D7423">
            <wp:simplePos x="0" y="0"/>
            <wp:positionH relativeFrom="margin">
              <wp:posOffset>-205740</wp:posOffset>
            </wp:positionH>
            <wp:positionV relativeFrom="margin">
              <wp:posOffset>187960</wp:posOffset>
            </wp:positionV>
            <wp:extent cx="1822450" cy="1012190"/>
            <wp:effectExtent l="0" t="0" r="0" b="0"/>
            <wp:wrapSquare wrapText="bothSides"/>
            <wp:docPr id="16" name="Picture 16"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30E42321" w14:textId="77777777" w:rsidR="00866D4E" w:rsidRDefault="00866D4E" w:rsidP="001F080E">
      <w:pPr>
        <w:pStyle w:val="Heading1"/>
        <w:tabs>
          <w:tab w:val="left" w:pos="7911"/>
        </w:tabs>
        <w:rPr>
          <w:noProof/>
          <w:position w:val="11"/>
        </w:rPr>
      </w:pPr>
      <w:r w:rsidRPr="00866D4E">
        <w:rPr>
          <w:noProof/>
          <w:position w:val="11"/>
        </w:rPr>
        <mc:AlternateContent>
          <mc:Choice Requires="wpg">
            <w:drawing>
              <wp:anchor distT="0" distB="0" distL="114300" distR="114300" simplePos="0" relativeHeight="487593472" behindDoc="0" locked="0" layoutInCell="1" allowOverlap="1" wp14:anchorId="67AD5A4C" wp14:editId="006E11EB">
                <wp:simplePos x="0" y="0"/>
                <wp:positionH relativeFrom="page">
                  <wp:posOffset>1760855</wp:posOffset>
                </wp:positionH>
                <wp:positionV relativeFrom="page">
                  <wp:posOffset>934720</wp:posOffset>
                </wp:positionV>
                <wp:extent cx="5922010" cy="97790"/>
                <wp:effectExtent l="0" t="0" r="21590" b="16510"/>
                <wp:wrapNone/>
                <wp:docPr id="9" name="Group 9"/>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1" name="Rectangles 6"/>
                        <wps:cNvSpPr/>
                        <wps:spPr>
                          <a:xfrm>
                            <a:off x="3219" y="14888"/>
                            <a:ext cx="8583" cy="26"/>
                          </a:xfrm>
                          <a:prstGeom prst="rect">
                            <a:avLst/>
                          </a:prstGeom>
                          <a:solidFill>
                            <a:srgbClr val="2E5496"/>
                          </a:solidFill>
                          <a:ln>
                            <a:noFill/>
                          </a:ln>
                        </wps:spPr>
                        <wps:bodyPr upright="1"/>
                      </wps:wsp>
                      <wps:wsp>
                        <wps:cNvPr id="13"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4" name="Rectangles 10"/>
                        <wps:cNvSpPr/>
                        <wps:spPr>
                          <a:xfrm>
                            <a:off x="3222" y="14961"/>
                            <a:ext cx="8583" cy="26"/>
                          </a:xfrm>
                          <a:prstGeom prst="rect">
                            <a:avLst/>
                          </a:prstGeom>
                          <a:solidFill>
                            <a:srgbClr val="92D050"/>
                          </a:solidFill>
                          <a:ln>
                            <a:noFill/>
                          </a:ln>
                        </wps:spPr>
                        <wps:bodyPr upright="1"/>
                      </wps:wsp>
                      <wps:wsp>
                        <wps:cNvPr id="1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74D72F30" id="Group 9" o:spid="_x0000_s1026" style="position:absolute;left:0;text-align:left;margin-left:138.65pt;margin-top:73.6pt;width:466.3pt;height:7.7pt;z-index:487593472;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Mr8A&#10;AADbAAAADwAAAGRycy9kb3ducmV2LnhtbERPy6rCMBDdC/5DGOFuRNMKilSjqODFlfjcD83YFptJ&#10;bXK11683guBuDuc503ljSnGn2hWWFcT9CARxanXBmYLTcd0bg3AeWWNpmRT8k4P5rN2aYqLtg/d0&#10;P/hMhBB2CSrIva8SKV2ak0HXtxVx4C62NugDrDOpa3yEcFPKQRSNpMGCQ0OOFa1ySq+HP6NAbuPf&#10;DVnsLhe753Oob+VgfT0r9dNpFhMQnhr/FX/cGx3mx/D+JRwgZ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9MyvwAAANsAAAAPAAAAAAAAAAAAAAAAAJgCAABkcnMvZG93bnJl&#10;di54bWxQSwUGAAAAAAQABAD1AAAAhA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0F88EA&#10;AADbAAAADwAAAGRycy9kb3ducmV2LnhtbERPTWvCQBC9F/wPywjezMa0SEndhGARehFabe9Ddkyi&#10;2dk0uyZpf31XEHqbx/ucTT6ZVgzUu8ayglUUgyAurW64UvB53C2fQTiPrLG1TAp+yEGezR42mGo7&#10;8gcNB1+JEMIuRQW1910qpStrMugi2xEH7mR7gz7AvpK6xzGEm1YmcbyWBhsODTV2tK2pvByuRkEh&#10;6cq7733yxLKr+PfUnt9fv5RazKfiBYSnyf+L7+43HeY/wu2Xc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9BfPBAAAA2wAAAA8AAAAAAAAAAAAAAAAAmAIAAGRycy9kb3du&#10;cmV2LnhtbFBLBQYAAAAABAAEAPUAAACGAw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oUcAA&#10;AADbAAAADwAAAGRycy9kb3ducmV2LnhtbERPS2vCQBC+F/wPywje6kaRtkRXESXSq8bqddgdk2B2&#10;NmQ3j/77bqHQ23x8z9nsRluLnlpfOVawmCcgiLUzFRcKrnn2+gHCB2SDtWNS8E0edtvJywZT4wY+&#10;U38JhYgh7FNUUIbQpFJ6XZJFP3cNceQerrUYImwLaVocYrit5TJJ3qTFimNDiQ0dStLPS2cV3DLT&#10;5OdD3d3276fh8aWPq/6eKzWbjvs1iEBj+Bf/uT9NnL+C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qoUcAAAADbAAAADwAAAAAAAAAAAAAAAACYAgAAZHJzL2Rvd25y&#10;ZXYueG1sUEsFBgAAAAAEAAQA9QAAAIU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48IA&#10;AADbAAAADwAAAGRycy9kb3ducmV2LnhtbERP22rCQBB9F/oPyxT61mwqtJ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DDjwgAAANsAAAAPAAAAAAAAAAAAAAAAAJgCAABkcnMvZG93&#10;bnJldi54bWxQSwUGAAAAAAQABAD1AAAAhwMAAAAA&#10;" filled="f" strokecolor="#92d050" strokeweight="1pt"/>
                <w10:wrap anchorx="page" anchory="page"/>
              </v:group>
            </w:pict>
          </mc:Fallback>
        </mc:AlternateContent>
      </w:r>
    </w:p>
    <w:p w14:paraId="3B247B7C" w14:textId="77777777" w:rsidR="00866D4E" w:rsidRPr="001F080E" w:rsidRDefault="00866D4E" w:rsidP="001F080E">
      <w:pPr>
        <w:pStyle w:val="Heading1"/>
        <w:tabs>
          <w:tab w:val="left" w:pos="7911"/>
        </w:tabs>
      </w:pPr>
      <w:r w:rsidRPr="00866D4E">
        <w:rPr>
          <w:noProof/>
          <w:position w:val="11"/>
        </w:rPr>
        <mc:AlternateContent>
          <mc:Choice Requires="wps">
            <w:drawing>
              <wp:anchor distT="45720" distB="45720" distL="114300" distR="114300" simplePos="0" relativeHeight="487594496" behindDoc="0" locked="0" layoutInCell="1" allowOverlap="1" wp14:anchorId="19B224F6" wp14:editId="6240BADF">
                <wp:simplePos x="0" y="0"/>
                <wp:positionH relativeFrom="margin">
                  <wp:posOffset>2048510</wp:posOffset>
                </wp:positionH>
                <wp:positionV relativeFrom="margin">
                  <wp:posOffset>481106</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39EC6873" w14:textId="77777777" w:rsidR="00866D4E" w:rsidRPr="00866D4E" w:rsidRDefault="00866D4E" w:rsidP="00866D4E">
                            <w:pPr>
                              <w:jc w:val="center"/>
                              <w:rPr>
                                <w:rFonts w:ascii="Arial" w:eastAsia="Arial" w:hAnsi="Arial" w:cs="Arial"/>
                                <w:b/>
                                <w:bCs/>
                                <w:color w:val="2F5496"/>
                                <w:kern w:val="2"/>
                                <w:sz w:val="36"/>
                                <w:szCs w:val="52"/>
                                <w:lang w:eastAsia="en-GB"/>
                                <w14:ligatures w14:val="standardContextual"/>
                              </w:rPr>
                            </w:pPr>
                            <w:r w:rsidRPr="00866D4E">
                              <w:rPr>
                                <w:rFonts w:ascii="Arial" w:eastAsia="Arial" w:hAnsi="Arial" w:cs="Arial"/>
                                <w:b/>
                                <w:bCs/>
                                <w:color w:val="2F5496"/>
                                <w:kern w:val="2"/>
                                <w:sz w:val="36"/>
                                <w:szCs w:val="52"/>
                                <w:lang w:eastAsia="en-GB"/>
                                <w14:ligatures w14:val="standardContextual"/>
                              </w:rPr>
                              <w:t>D.C.L.S. Agar</w:t>
                            </w:r>
                          </w:p>
                          <w:p w14:paraId="3D6FD96C" w14:textId="77777777" w:rsidR="00866D4E" w:rsidRPr="005A6328" w:rsidRDefault="00866D4E" w:rsidP="00866D4E">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224F6" id="_x0000_t202" coordsize="21600,21600" o:spt="202" path="m,l,21600r21600,l21600,xe">
                <v:stroke joinstyle="miter"/>
                <v:path gradientshapeok="t" o:connecttype="rect"/>
              </v:shapetype>
              <v:shape id="Text Box 2" o:spid="_x0000_s1026" type="#_x0000_t202" style="position:absolute;left:0;text-align:left;margin-left:161.3pt;margin-top:37.9pt;width:381pt;height:31.9pt;z-index:48759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" filled="f" stroked="f">
                <v:textbox>
                  <w:txbxContent>
                    <w:p w14:paraId="39EC6873" w14:textId="77777777" w:rsidR="00866D4E" w:rsidRPr="00866D4E" w:rsidRDefault="00866D4E" w:rsidP="00866D4E">
                      <w:pPr>
                        <w:jc w:val="center"/>
                        <w:rPr>
                          <w:rFonts w:ascii="Arial" w:eastAsia="Arial" w:hAnsi="Arial" w:cs="Arial"/>
                          <w:b/>
                          <w:bCs/>
                          <w:color w:val="2F5496"/>
                          <w:kern w:val="2"/>
                          <w:sz w:val="36"/>
                          <w:szCs w:val="52"/>
                          <w:lang w:eastAsia="en-GB"/>
                          <w14:ligatures w14:val="standardContextual"/>
                        </w:rPr>
                      </w:pPr>
                      <w:r w:rsidRPr="00866D4E">
                        <w:rPr>
                          <w:rFonts w:ascii="Arial" w:eastAsia="Arial" w:hAnsi="Arial" w:cs="Arial"/>
                          <w:b/>
                          <w:bCs/>
                          <w:color w:val="2F5496"/>
                          <w:kern w:val="2"/>
                          <w:sz w:val="36"/>
                          <w:szCs w:val="52"/>
                          <w:lang w:eastAsia="en-GB"/>
                          <w14:ligatures w14:val="standardContextual"/>
                        </w:rPr>
                        <w:t>D.C.L.S. Agar</w:t>
                      </w:r>
                    </w:p>
                    <w:p w14:paraId="3D6FD96C" w14:textId="77777777" w:rsidR="00866D4E" w:rsidRPr="005A6328" w:rsidRDefault="00866D4E" w:rsidP="00866D4E">
                      <w:pPr>
                        <w:jc w:val="center"/>
                        <w:rPr>
                          <w:b/>
                          <w:bCs/>
                          <w:sz w:val="36"/>
                          <w:szCs w:val="52"/>
                        </w:rPr>
                      </w:pPr>
                    </w:p>
                  </w:txbxContent>
                </v:textbox>
                <w10:wrap type="square" anchorx="margin" anchory="margin"/>
              </v:shape>
            </w:pict>
          </mc:Fallback>
        </mc:AlternateContent>
      </w:r>
    </w:p>
    <w:p w14:paraId="01A21D5E" w14:textId="77777777" w:rsidR="00866D4E" w:rsidRDefault="00866D4E" w:rsidP="00866D4E">
      <w:pPr>
        <w:adjustRightInd w:val="0"/>
        <w:spacing w:after="160"/>
        <w:ind w:right="45"/>
        <w:rPr>
          <w:noProof/>
          <w:color w:val="244061" w:themeColor="accent1" w:themeShade="80"/>
          <w:sz w:val="18"/>
          <w:szCs w:val="18"/>
          <w:lang w:val="en-GB"/>
        </w:rPr>
      </w:pPr>
    </w:p>
    <w:p w14:paraId="434D400B" w14:textId="77777777" w:rsidR="00866D4E" w:rsidRDefault="00866D4E" w:rsidP="00866D4E">
      <w:pPr>
        <w:adjustRightInd w:val="0"/>
        <w:spacing w:after="160"/>
        <w:ind w:right="45"/>
        <w:rPr>
          <w:noProof/>
          <w:color w:val="244061" w:themeColor="accent1" w:themeShade="80"/>
          <w:sz w:val="18"/>
          <w:szCs w:val="18"/>
          <w:lang w:val="en-GB"/>
        </w:rPr>
      </w:pPr>
    </w:p>
    <w:p w14:paraId="059EB5E0" w14:textId="77777777" w:rsidR="001F080E" w:rsidRPr="00866D4E" w:rsidRDefault="001F080E" w:rsidP="00866D4E">
      <w:pPr>
        <w:adjustRightInd w:val="0"/>
        <w:spacing w:after="160"/>
        <w:ind w:right="45"/>
        <w:rPr>
          <w:noProof/>
          <w:color w:val="244061" w:themeColor="accent1" w:themeShade="80"/>
          <w:sz w:val="18"/>
          <w:szCs w:val="18"/>
          <w:lang w:val="en-GB"/>
        </w:rPr>
      </w:pPr>
      <w:r w:rsidRPr="00866D4E">
        <w:rPr>
          <w:noProof/>
          <w:color w:val="244061" w:themeColor="accent1" w:themeShade="80"/>
          <w:sz w:val="18"/>
          <w:szCs w:val="18"/>
          <w:lang w:val="en-GB"/>
        </w:rPr>
        <w:t>D.C.L.S. Agar is used as a selective medium for the isolation of Shigella and Salmonella .</w:t>
      </w:r>
      <w:r w:rsidR="00866D4E">
        <w:rPr>
          <w:noProof/>
          <w:color w:val="244061" w:themeColor="accent1" w:themeShade="80"/>
          <w:sz w:val="18"/>
          <w:szCs w:val="18"/>
          <w:lang w:val="en-GB"/>
        </w:rPr>
        <w:t xml:space="preserve"> </w:t>
      </w:r>
      <w:r w:rsidRPr="00866D4E">
        <w:rPr>
          <w:noProof/>
          <w:color w:val="244061" w:themeColor="accent1" w:themeShade="80"/>
          <w:sz w:val="18"/>
          <w:szCs w:val="18"/>
          <w:lang w:val="en-GB"/>
        </w:rPr>
        <w:t>Also useful for isolation of Vibrio cholera .</w:t>
      </w: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5322"/>
      </w:tblGrid>
      <w:tr w:rsidR="00D01736" w:rsidRPr="00866D4E" w14:paraId="12EA115C" w14:textId="77777777">
        <w:trPr>
          <w:trHeight w:val="369"/>
        </w:trPr>
        <w:tc>
          <w:tcPr>
            <w:tcW w:w="4229" w:type="dxa"/>
            <w:tcBorders>
              <w:right w:val="nil"/>
            </w:tcBorders>
          </w:tcPr>
          <w:p w14:paraId="34B40314" w14:textId="21B97FF3" w:rsidR="00D01736" w:rsidRPr="00866D4E" w:rsidRDefault="00F8026A" w:rsidP="00866D4E">
            <w:pPr>
              <w:pStyle w:val="TableParagraph"/>
              <w:tabs>
                <w:tab w:val="left" w:pos="2726"/>
              </w:tabs>
              <w:spacing w:line="180" w:lineRule="exact"/>
              <w:ind w:left="244"/>
              <w:rPr>
                <w:noProof/>
                <w:color w:val="244061" w:themeColor="accent1" w:themeShade="80"/>
                <w:sz w:val="18"/>
                <w:szCs w:val="18"/>
                <w:lang w:val="en-GB"/>
              </w:rPr>
            </w:pPr>
            <w:r w:rsidRPr="00866D4E">
              <w:rPr>
                <w:noProof/>
                <w:color w:val="244061" w:themeColor="accent1" w:themeShade="80"/>
                <w:sz w:val="18"/>
                <w:szCs w:val="18"/>
                <w:lang w:val="en-GB"/>
              </w:rPr>
              <w:t xml:space="preserve">REF: </w:t>
            </w:r>
            <w:r w:rsidR="0098333B">
              <w:rPr>
                <w:noProof/>
                <w:color w:val="244061" w:themeColor="accent1" w:themeShade="80"/>
                <w:sz w:val="18"/>
                <w:szCs w:val="18"/>
                <w:lang w:val="en-GB"/>
              </w:rPr>
              <w:t>V</w:t>
            </w:r>
            <w:r w:rsidR="004628DF" w:rsidRPr="00866D4E">
              <w:rPr>
                <w:noProof/>
                <w:color w:val="244061" w:themeColor="accent1" w:themeShade="80"/>
                <w:sz w:val="18"/>
                <w:szCs w:val="18"/>
                <w:lang w:val="en-GB"/>
              </w:rPr>
              <w:t>.1/DCLS</w:t>
            </w:r>
            <w:r w:rsidRPr="00866D4E">
              <w:rPr>
                <w:noProof/>
                <w:color w:val="244061" w:themeColor="accent1" w:themeShade="80"/>
                <w:sz w:val="18"/>
                <w:szCs w:val="18"/>
                <w:lang w:val="en-GB"/>
              </w:rPr>
              <w:t>01.100</w:t>
            </w:r>
            <w:r w:rsidRPr="00866D4E">
              <w:rPr>
                <w:noProof/>
                <w:color w:val="244061" w:themeColor="accent1" w:themeShade="80"/>
                <w:sz w:val="18"/>
                <w:szCs w:val="18"/>
                <w:lang w:val="en-GB"/>
              </w:rPr>
              <w:tab/>
              <w:t>100 Gram</w:t>
            </w:r>
          </w:p>
          <w:p w14:paraId="78E6F2A6" w14:textId="2A974FE0" w:rsidR="00D01736" w:rsidRPr="00866D4E" w:rsidRDefault="00F8026A" w:rsidP="00866D4E">
            <w:pPr>
              <w:pStyle w:val="TableParagraph"/>
              <w:tabs>
                <w:tab w:val="left" w:pos="2726"/>
              </w:tabs>
              <w:spacing w:before="1" w:line="168" w:lineRule="exact"/>
              <w:ind w:left="244"/>
              <w:rPr>
                <w:noProof/>
                <w:color w:val="244061" w:themeColor="accent1" w:themeShade="80"/>
                <w:sz w:val="18"/>
                <w:szCs w:val="18"/>
                <w:lang w:val="en-GB"/>
              </w:rPr>
            </w:pPr>
            <w:r w:rsidRPr="00866D4E">
              <w:rPr>
                <w:noProof/>
                <w:color w:val="244061" w:themeColor="accent1" w:themeShade="80"/>
                <w:sz w:val="18"/>
                <w:szCs w:val="18"/>
                <w:lang w:val="en-GB"/>
              </w:rPr>
              <w:t xml:space="preserve">REF: </w:t>
            </w:r>
            <w:r w:rsidR="0098333B">
              <w:rPr>
                <w:noProof/>
                <w:color w:val="244061" w:themeColor="accent1" w:themeShade="80"/>
                <w:sz w:val="18"/>
                <w:szCs w:val="18"/>
                <w:lang w:val="en-GB"/>
              </w:rPr>
              <w:t>V</w:t>
            </w:r>
            <w:r w:rsidR="004628DF" w:rsidRPr="00866D4E">
              <w:rPr>
                <w:noProof/>
                <w:color w:val="244061" w:themeColor="accent1" w:themeShade="80"/>
                <w:sz w:val="18"/>
                <w:szCs w:val="18"/>
                <w:lang w:val="en-GB"/>
              </w:rPr>
              <w:t>.1/DCLS</w:t>
            </w:r>
            <w:r w:rsidR="00866D4E">
              <w:rPr>
                <w:noProof/>
                <w:color w:val="244061" w:themeColor="accent1" w:themeShade="80"/>
                <w:sz w:val="18"/>
                <w:szCs w:val="18"/>
                <w:lang w:val="en-GB"/>
              </w:rPr>
              <w:t>01.500</w:t>
            </w:r>
            <w:r w:rsidRPr="00866D4E">
              <w:rPr>
                <w:noProof/>
                <w:color w:val="244061" w:themeColor="accent1" w:themeShade="80"/>
                <w:sz w:val="18"/>
                <w:szCs w:val="18"/>
                <w:lang w:val="en-GB"/>
              </w:rPr>
              <w:tab/>
              <w:t>500 Gram</w:t>
            </w:r>
          </w:p>
        </w:tc>
        <w:tc>
          <w:tcPr>
            <w:tcW w:w="5322" w:type="dxa"/>
            <w:tcBorders>
              <w:left w:val="nil"/>
            </w:tcBorders>
          </w:tcPr>
          <w:p w14:paraId="4EF7C915" w14:textId="3EA222DB" w:rsidR="00D01736" w:rsidRPr="00866D4E" w:rsidRDefault="00F8026A" w:rsidP="00866D4E">
            <w:pPr>
              <w:pStyle w:val="TableParagraph"/>
              <w:tabs>
                <w:tab w:val="left" w:pos="3279"/>
              </w:tabs>
              <w:spacing w:line="180" w:lineRule="exact"/>
              <w:ind w:left="797"/>
              <w:rPr>
                <w:noProof/>
                <w:color w:val="244061" w:themeColor="accent1" w:themeShade="80"/>
                <w:sz w:val="18"/>
                <w:szCs w:val="18"/>
                <w:lang w:val="en-GB"/>
              </w:rPr>
            </w:pPr>
            <w:r w:rsidRPr="00866D4E">
              <w:rPr>
                <w:noProof/>
                <w:color w:val="244061" w:themeColor="accent1" w:themeShade="80"/>
                <w:sz w:val="18"/>
                <w:szCs w:val="18"/>
                <w:lang w:val="en-GB"/>
              </w:rPr>
              <w:t xml:space="preserve">REF: </w:t>
            </w:r>
            <w:r w:rsidR="0098333B">
              <w:rPr>
                <w:noProof/>
                <w:color w:val="244061" w:themeColor="accent1" w:themeShade="80"/>
                <w:sz w:val="18"/>
                <w:szCs w:val="18"/>
                <w:lang w:val="en-GB"/>
              </w:rPr>
              <w:t>V</w:t>
            </w:r>
            <w:r w:rsidR="004628DF" w:rsidRPr="00866D4E">
              <w:rPr>
                <w:noProof/>
                <w:color w:val="244061" w:themeColor="accent1" w:themeShade="80"/>
                <w:sz w:val="18"/>
                <w:szCs w:val="18"/>
                <w:lang w:val="en-GB"/>
              </w:rPr>
              <w:t>.1/DCLS</w:t>
            </w:r>
            <w:r w:rsidR="00866D4E">
              <w:rPr>
                <w:noProof/>
                <w:color w:val="244061" w:themeColor="accent1" w:themeShade="80"/>
                <w:sz w:val="18"/>
                <w:szCs w:val="18"/>
                <w:lang w:val="en-GB"/>
              </w:rPr>
              <w:t xml:space="preserve">01.250                </w:t>
            </w:r>
            <w:r w:rsidR="00866D4E" w:rsidRPr="00866D4E">
              <w:rPr>
                <w:noProof/>
                <w:color w:val="244061" w:themeColor="accent1" w:themeShade="80"/>
                <w:sz w:val="18"/>
                <w:szCs w:val="18"/>
                <w:lang w:val="en-GB"/>
              </w:rPr>
              <w:t xml:space="preserve"> </w:t>
            </w:r>
            <w:r w:rsidRPr="00866D4E">
              <w:rPr>
                <w:noProof/>
                <w:color w:val="244061" w:themeColor="accent1" w:themeShade="80"/>
                <w:sz w:val="18"/>
                <w:szCs w:val="18"/>
                <w:lang w:val="en-GB"/>
              </w:rPr>
              <w:t>250 Gram</w:t>
            </w:r>
          </w:p>
        </w:tc>
      </w:tr>
    </w:tbl>
    <w:p w14:paraId="38A8AB06" w14:textId="77777777" w:rsidR="00D01736" w:rsidRDefault="00D01736">
      <w:pPr>
        <w:pStyle w:val="BodyText"/>
        <w:spacing w:before="2"/>
        <w:rPr>
          <w:sz w:val="6"/>
        </w:rPr>
      </w:pPr>
    </w:p>
    <w:p w14:paraId="39B5CC4A" w14:textId="77777777" w:rsidR="00D01736" w:rsidRPr="00866D4E" w:rsidRDefault="00D01736" w:rsidP="00866D4E">
      <w:pPr>
        <w:pStyle w:val="Heading1"/>
        <w:tabs>
          <w:tab w:val="left" w:pos="5971"/>
        </w:tabs>
        <w:ind w:left="0"/>
        <w:rPr>
          <w:rFonts w:ascii="Arial MT"/>
        </w:rPr>
        <w:sectPr w:rsidR="00D01736" w:rsidRPr="00866D4E">
          <w:type w:val="continuous"/>
          <w:pgSz w:w="12240" w:h="15840"/>
          <w:pgMar w:top="80" w:right="200" w:bottom="280" w:left="240" w:header="720" w:footer="720" w:gutter="0"/>
          <w:cols w:space="720"/>
        </w:sectPr>
      </w:pPr>
    </w:p>
    <w:p w14:paraId="0E6AF4D3" w14:textId="77777777" w:rsidR="00D01736" w:rsidRPr="00866D4E" w:rsidRDefault="00F8026A" w:rsidP="00866D4E">
      <w:pPr>
        <w:pStyle w:val="Heading2"/>
        <w:spacing w:before="94"/>
        <w:ind w:left="720"/>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CLINICAL SIGNIFICANCE</w:t>
      </w:r>
    </w:p>
    <w:p w14:paraId="383EF022" w14:textId="77777777" w:rsidR="001F080E" w:rsidRPr="00866D4E" w:rsidRDefault="001F080E" w:rsidP="00812A98">
      <w:pPr>
        <w:pStyle w:val="Heading2"/>
        <w:spacing w:before="159"/>
        <w:jc w:val="both"/>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Salmonella infection leads to salmonellosis, which ranges clinically from self-limited gastroenteritis (diarrhea, abdominal cramps and fever) to enteric fevers (including typhoid fever). Shigella species cause classical bacillary dysentery characterized by severe cramping abdominal pain and diarrhea with blood and mucus.</w:t>
      </w:r>
    </w:p>
    <w:p w14:paraId="618F2C01" w14:textId="77777777" w:rsidR="00D01736" w:rsidRPr="00866D4E" w:rsidRDefault="00F8026A" w:rsidP="001F080E">
      <w:pPr>
        <w:pStyle w:val="Heading2"/>
        <w:spacing w:before="159"/>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METHOD PRINCIPLE</w:t>
      </w:r>
    </w:p>
    <w:p w14:paraId="4C981288" w14:textId="77777777" w:rsidR="001F080E" w:rsidRPr="00866D4E" w:rsidRDefault="001F080E" w:rsidP="00812A98">
      <w:pPr>
        <w:pStyle w:val="Heading2"/>
        <w:spacing w:before="155"/>
        <w:jc w:val="both"/>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 xml:space="preserve">D.C.L.S. Agar is a modification of Deoxycholate Citrate Agar of Leifson (1). It is a slightly selective and differential medium, which incorporates sucrose as an additional fermentable carbohydrate to differentiate lactose negative sucrose positive coliforms from Salmonella species The addition of sucrose to this medium increases its usefulness because non-pathogenic sucrose fermenting organisms like </w:t>
      </w:r>
      <w:r w:rsidR="00F40249" w:rsidRPr="00866D4E">
        <w:rPr>
          <w:rFonts w:ascii="Arial MT" w:eastAsia="Arial MT" w:hAnsi="Arial MT" w:cs="Arial MT"/>
          <w:b w:val="0"/>
          <w:bCs w:val="0"/>
          <w:noProof/>
          <w:color w:val="244061" w:themeColor="accent1" w:themeShade="80"/>
          <w:lang w:val="en-GB"/>
        </w:rPr>
        <w:t>Proteus,</w:t>
      </w:r>
      <w:r w:rsidRPr="00866D4E">
        <w:rPr>
          <w:rFonts w:ascii="Arial MT" w:eastAsia="Arial MT" w:hAnsi="Arial MT" w:cs="Arial MT"/>
          <w:b w:val="0"/>
          <w:bCs w:val="0"/>
          <w:noProof/>
          <w:color w:val="244061" w:themeColor="accent1" w:themeShade="80"/>
          <w:lang w:val="en-GB"/>
        </w:rPr>
        <w:t xml:space="preserve"> </w:t>
      </w:r>
      <w:r w:rsidR="00F40249" w:rsidRPr="00866D4E">
        <w:rPr>
          <w:rFonts w:ascii="Arial MT" w:eastAsia="Arial MT" w:hAnsi="Arial MT" w:cs="Arial MT"/>
          <w:b w:val="0"/>
          <w:bCs w:val="0"/>
          <w:noProof/>
          <w:color w:val="244061" w:themeColor="accent1" w:themeShade="80"/>
          <w:lang w:val="en-GB"/>
        </w:rPr>
        <w:t>Enterobacter,</w:t>
      </w:r>
      <w:r w:rsidRPr="00866D4E">
        <w:rPr>
          <w:rFonts w:ascii="Arial MT" w:eastAsia="Arial MT" w:hAnsi="Arial MT" w:cs="Arial MT"/>
          <w:b w:val="0"/>
          <w:bCs w:val="0"/>
          <w:noProof/>
          <w:color w:val="244061" w:themeColor="accent1" w:themeShade="80"/>
          <w:lang w:val="en-GB"/>
        </w:rPr>
        <w:t xml:space="preserve"> Klebsiella form red colonies. D.C.L.S. Agar is a moderately selective culture medium which also supports the growth of Vibrio species. </w:t>
      </w:r>
    </w:p>
    <w:p w14:paraId="010BC207" w14:textId="77777777" w:rsidR="00D01736" w:rsidRPr="00866D4E" w:rsidRDefault="00F8026A" w:rsidP="001F080E">
      <w:pPr>
        <w:pStyle w:val="Heading2"/>
        <w:spacing w:before="155"/>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MEDIA COMPOSITION</w:t>
      </w:r>
    </w:p>
    <w:p w14:paraId="3B1F391F" w14:textId="77777777" w:rsidR="00D01736" w:rsidRPr="00866D4E" w:rsidRDefault="00D01736">
      <w:pPr>
        <w:pStyle w:val="BodyText"/>
        <w:spacing w:before="7"/>
        <w:rPr>
          <w:noProof/>
          <w:color w:val="244061" w:themeColor="accent1" w:themeShade="80"/>
          <w:sz w:val="18"/>
          <w:szCs w:val="18"/>
          <w:lang w:val="en-GB"/>
        </w:rPr>
      </w:pPr>
    </w:p>
    <w:tbl>
      <w:tblPr>
        <w:tblW w:w="0" w:type="auto"/>
        <w:tblInd w:w="76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3147"/>
        <w:gridCol w:w="1612"/>
      </w:tblGrid>
      <w:tr w:rsidR="00D01736" w:rsidRPr="00866D4E" w14:paraId="48D5E0A0" w14:textId="77777777" w:rsidTr="00AA6636">
        <w:trPr>
          <w:trHeight w:val="366"/>
        </w:trPr>
        <w:tc>
          <w:tcPr>
            <w:tcW w:w="3147" w:type="dxa"/>
          </w:tcPr>
          <w:p w14:paraId="37DF250B" w14:textId="77777777" w:rsidR="00D01736" w:rsidRPr="00866D4E" w:rsidRDefault="00F8026A">
            <w:pPr>
              <w:pStyle w:val="TableParagraph"/>
              <w:spacing w:line="178" w:lineRule="exact"/>
              <w:ind w:left="107"/>
              <w:rPr>
                <w:noProof/>
                <w:color w:val="244061" w:themeColor="accent1" w:themeShade="80"/>
                <w:sz w:val="18"/>
                <w:szCs w:val="18"/>
                <w:lang w:val="en-GB"/>
              </w:rPr>
            </w:pPr>
            <w:r w:rsidRPr="00866D4E">
              <w:rPr>
                <w:noProof/>
                <w:color w:val="244061" w:themeColor="accent1" w:themeShade="80"/>
                <w:sz w:val="18"/>
                <w:szCs w:val="18"/>
                <w:lang w:val="en-GB"/>
              </w:rPr>
              <w:t>Item</w:t>
            </w:r>
          </w:p>
        </w:tc>
        <w:tc>
          <w:tcPr>
            <w:tcW w:w="1612" w:type="dxa"/>
          </w:tcPr>
          <w:p w14:paraId="069CE094" w14:textId="77777777" w:rsidR="00D01736" w:rsidRPr="00866D4E" w:rsidRDefault="00F8026A" w:rsidP="001F080E">
            <w:pPr>
              <w:pStyle w:val="TableParagraph"/>
              <w:spacing w:line="178" w:lineRule="exact"/>
              <w:ind w:left="105"/>
              <w:rPr>
                <w:noProof/>
                <w:color w:val="244061" w:themeColor="accent1" w:themeShade="80"/>
                <w:sz w:val="18"/>
                <w:szCs w:val="18"/>
                <w:lang w:val="en-GB"/>
              </w:rPr>
            </w:pPr>
            <w:r w:rsidRPr="00866D4E">
              <w:rPr>
                <w:noProof/>
                <w:color w:val="244061" w:themeColor="accent1" w:themeShade="80"/>
                <w:sz w:val="18"/>
                <w:szCs w:val="18"/>
                <w:lang w:val="en-GB"/>
              </w:rPr>
              <w:t xml:space="preserve">Formula per </w:t>
            </w:r>
            <w:r w:rsidR="001F080E" w:rsidRPr="00866D4E">
              <w:rPr>
                <w:noProof/>
                <w:color w:val="244061" w:themeColor="accent1" w:themeShade="80"/>
                <w:sz w:val="18"/>
                <w:szCs w:val="18"/>
                <w:lang w:val="en-GB"/>
              </w:rPr>
              <w:t>liter</w:t>
            </w:r>
          </w:p>
          <w:p w14:paraId="4B604F7A" w14:textId="77777777" w:rsidR="00D01736" w:rsidRPr="00866D4E" w:rsidRDefault="00F8026A">
            <w:pPr>
              <w:pStyle w:val="TableParagraph"/>
              <w:spacing w:before="1" w:line="168" w:lineRule="exact"/>
              <w:ind w:left="105"/>
              <w:rPr>
                <w:noProof/>
                <w:color w:val="244061" w:themeColor="accent1" w:themeShade="80"/>
                <w:sz w:val="18"/>
                <w:szCs w:val="18"/>
                <w:lang w:val="en-GB"/>
              </w:rPr>
            </w:pPr>
            <w:r w:rsidRPr="00866D4E">
              <w:rPr>
                <w:noProof/>
                <w:color w:val="244061" w:themeColor="accent1" w:themeShade="80"/>
                <w:sz w:val="18"/>
                <w:szCs w:val="18"/>
                <w:lang w:val="en-GB"/>
              </w:rPr>
              <w:t>of medium</w:t>
            </w:r>
          </w:p>
        </w:tc>
      </w:tr>
      <w:tr w:rsidR="00D01736" w:rsidRPr="00866D4E" w14:paraId="5053605B" w14:textId="77777777" w:rsidTr="00AA6636">
        <w:trPr>
          <w:trHeight w:val="1106"/>
        </w:trPr>
        <w:tc>
          <w:tcPr>
            <w:tcW w:w="3147" w:type="dxa"/>
            <w:vAlign w:val="center"/>
          </w:tcPr>
          <w:p w14:paraId="501723C7"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Proteose peptone</w:t>
            </w:r>
          </w:p>
          <w:p w14:paraId="22C47857"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Beef extract</w:t>
            </w:r>
          </w:p>
          <w:p w14:paraId="66495C6C"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Lactose</w:t>
            </w:r>
          </w:p>
          <w:p w14:paraId="276B8BA1"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Sucrose</w:t>
            </w:r>
          </w:p>
          <w:p w14:paraId="63D864A5"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Sodium citrate</w:t>
            </w:r>
          </w:p>
          <w:p w14:paraId="7F9A00E1"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Sodium thiosulphate</w:t>
            </w:r>
          </w:p>
          <w:p w14:paraId="5220AA01"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Sodium deoxycholate</w:t>
            </w:r>
          </w:p>
          <w:p w14:paraId="4A26C25A" w14:textId="77777777" w:rsidR="001F080E"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Neutral red</w:t>
            </w:r>
          </w:p>
          <w:p w14:paraId="4BFAD64E" w14:textId="77777777" w:rsidR="00D01736" w:rsidRPr="00866D4E" w:rsidRDefault="001F080E" w:rsidP="001F080E">
            <w:pPr>
              <w:pStyle w:val="TableParagraph"/>
              <w:numPr>
                <w:ilvl w:val="0"/>
                <w:numId w:val="5"/>
              </w:numPr>
              <w:tabs>
                <w:tab w:val="left" w:pos="207"/>
              </w:tabs>
              <w:spacing w:before="1" w:line="168" w:lineRule="exact"/>
              <w:ind w:hanging="100"/>
              <w:rPr>
                <w:noProof/>
                <w:color w:val="244061" w:themeColor="accent1" w:themeShade="80"/>
                <w:sz w:val="18"/>
                <w:szCs w:val="18"/>
                <w:lang w:val="en-GB"/>
              </w:rPr>
            </w:pPr>
            <w:r w:rsidRPr="00866D4E">
              <w:rPr>
                <w:noProof/>
                <w:color w:val="244061" w:themeColor="accent1" w:themeShade="80"/>
                <w:sz w:val="18"/>
                <w:szCs w:val="18"/>
                <w:lang w:val="en-GB"/>
              </w:rPr>
              <w:t>Agar</w:t>
            </w:r>
          </w:p>
        </w:tc>
        <w:tc>
          <w:tcPr>
            <w:tcW w:w="1612" w:type="dxa"/>
            <w:vAlign w:val="center"/>
          </w:tcPr>
          <w:p w14:paraId="70FC3F7B" w14:textId="77777777" w:rsidR="00D01736" w:rsidRPr="00866D4E" w:rsidRDefault="001F080E" w:rsidP="001F080E">
            <w:pPr>
              <w:pStyle w:val="TableParagraph"/>
              <w:spacing w:line="181" w:lineRule="exact"/>
              <w:ind w:left="470"/>
              <w:rPr>
                <w:noProof/>
                <w:color w:val="244061" w:themeColor="accent1" w:themeShade="80"/>
                <w:sz w:val="18"/>
                <w:szCs w:val="18"/>
                <w:lang w:val="en-GB"/>
              </w:rPr>
            </w:pPr>
            <w:r w:rsidRPr="00866D4E">
              <w:rPr>
                <w:noProof/>
                <w:color w:val="244061" w:themeColor="accent1" w:themeShade="80"/>
                <w:sz w:val="18"/>
                <w:szCs w:val="18"/>
                <w:lang w:val="en-GB"/>
              </w:rPr>
              <w:t>7.000 g</w:t>
            </w:r>
            <w:r w:rsidR="00F8026A" w:rsidRPr="00866D4E">
              <w:rPr>
                <w:noProof/>
                <w:color w:val="244061" w:themeColor="accent1" w:themeShade="80"/>
                <w:sz w:val="18"/>
                <w:szCs w:val="18"/>
                <w:lang w:val="en-GB"/>
              </w:rPr>
              <w:t>m</w:t>
            </w:r>
          </w:p>
          <w:p w14:paraId="181C4706" w14:textId="77777777" w:rsidR="00D01736" w:rsidRPr="00866D4E" w:rsidRDefault="001F080E" w:rsidP="001F080E">
            <w:pPr>
              <w:pStyle w:val="TableParagraph"/>
              <w:spacing w:before="1"/>
              <w:ind w:left="449"/>
              <w:rPr>
                <w:noProof/>
                <w:color w:val="244061" w:themeColor="accent1" w:themeShade="80"/>
                <w:sz w:val="18"/>
                <w:szCs w:val="18"/>
                <w:lang w:val="en-GB"/>
              </w:rPr>
            </w:pPr>
            <w:r w:rsidRPr="00866D4E">
              <w:rPr>
                <w:noProof/>
                <w:color w:val="244061" w:themeColor="accent1" w:themeShade="80"/>
                <w:sz w:val="18"/>
                <w:szCs w:val="18"/>
                <w:lang w:val="en-GB"/>
              </w:rPr>
              <w:t>3.000</w:t>
            </w:r>
            <w:r w:rsidR="00F8026A" w:rsidRPr="00866D4E">
              <w:rPr>
                <w:noProof/>
                <w:color w:val="244061" w:themeColor="accent1" w:themeShade="80"/>
                <w:sz w:val="18"/>
                <w:szCs w:val="18"/>
                <w:lang w:val="en-GB"/>
              </w:rPr>
              <w:t xml:space="preserve"> gm</w:t>
            </w:r>
          </w:p>
          <w:p w14:paraId="0FDD760B" w14:textId="77777777" w:rsidR="00D01736" w:rsidRPr="00866D4E" w:rsidRDefault="001F080E" w:rsidP="001F080E">
            <w:pPr>
              <w:pStyle w:val="TableParagraph"/>
              <w:ind w:left="470" w:right="105" w:hanging="22"/>
              <w:rPr>
                <w:noProof/>
                <w:color w:val="244061" w:themeColor="accent1" w:themeShade="80"/>
                <w:sz w:val="18"/>
                <w:szCs w:val="18"/>
                <w:lang w:val="en-GB"/>
              </w:rPr>
            </w:pPr>
            <w:r w:rsidRPr="00866D4E">
              <w:rPr>
                <w:noProof/>
                <w:color w:val="244061" w:themeColor="accent1" w:themeShade="80"/>
                <w:sz w:val="18"/>
                <w:szCs w:val="18"/>
                <w:lang w:val="en-GB"/>
              </w:rPr>
              <w:t>5.000</w:t>
            </w:r>
            <w:r w:rsidR="00F8026A" w:rsidRPr="00866D4E">
              <w:rPr>
                <w:noProof/>
                <w:color w:val="244061" w:themeColor="accent1" w:themeShade="80"/>
                <w:sz w:val="18"/>
                <w:szCs w:val="18"/>
                <w:lang w:val="en-GB"/>
              </w:rPr>
              <w:t xml:space="preserve"> gm </w:t>
            </w:r>
            <w:r w:rsidRPr="00866D4E">
              <w:rPr>
                <w:noProof/>
                <w:color w:val="244061" w:themeColor="accent1" w:themeShade="80"/>
                <w:sz w:val="18"/>
                <w:szCs w:val="18"/>
                <w:lang w:val="en-GB"/>
              </w:rPr>
              <w:t>5.000</w:t>
            </w:r>
            <w:r w:rsidR="00F8026A" w:rsidRPr="00866D4E">
              <w:rPr>
                <w:noProof/>
                <w:color w:val="244061" w:themeColor="accent1" w:themeShade="80"/>
                <w:sz w:val="18"/>
                <w:szCs w:val="18"/>
                <w:lang w:val="en-GB"/>
              </w:rPr>
              <w:t xml:space="preserve"> gm</w:t>
            </w:r>
          </w:p>
          <w:p w14:paraId="3E0634B3" w14:textId="77777777" w:rsidR="00D01736" w:rsidRPr="00866D4E" w:rsidRDefault="001F080E" w:rsidP="001F080E">
            <w:pPr>
              <w:pStyle w:val="TableParagraph"/>
              <w:spacing w:line="183" w:lineRule="exact"/>
              <w:ind w:left="470"/>
              <w:rPr>
                <w:noProof/>
                <w:color w:val="244061" w:themeColor="accent1" w:themeShade="80"/>
                <w:sz w:val="18"/>
                <w:szCs w:val="18"/>
                <w:lang w:val="en-GB"/>
              </w:rPr>
            </w:pPr>
            <w:r w:rsidRPr="00866D4E">
              <w:rPr>
                <w:noProof/>
                <w:color w:val="244061" w:themeColor="accent1" w:themeShade="80"/>
                <w:sz w:val="18"/>
                <w:szCs w:val="18"/>
                <w:lang w:val="en-GB"/>
              </w:rPr>
              <w:t>10.00</w:t>
            </w:r>
            <w:r w:rsidR="00F8026A" w:rsidRPr="00866D4E">
              <w:rPr>
                <w:noProof/>
                <w:color w:val="244061" w:themeColor="accent1" w:themeShade="80"/>
                <w:sz w:val="18"/>
                <w:szCs w:val="18"/>
                <w:lang w:val="en-GB"/>
              </w:rPr>
              <w:t xml:space="preserve"> gm</w:t>
            </w:r>
          </w:p>
          <w:p w14:paraId="0F20936B" w14:textId="77777777" w:rsidR="00D01736" w:rsidRPr="00866D4E" w:rsidRDefault="001F080E" w:rsidP="001F080E">
            <w:pPr>
              <w:pStyle w:val="TableParagraph"/>
              <w:spacing w:before="1" w:line="168" w:lineRule="exact"/>
              <w:ind w:left="470"/>
              <w:rPr>
                <w:noProof/>
                <w:color w:val="244061" w:themeColor="accent1" w:themeShade="80"/>
                <w:sz w:val="18"/>
                <w:szCs w:val="18"/>
                <w:lang w:val="en-GB"/>
              </w:rPr>
            </w:pPr>
            <w:r w:rsidRPr="00866D4E">
              <w:rPr>
                <w:noProof/>
                <w:color w:val="244061" w:themeColor="accent1" w:themeShade="80"/>
                <w:sz w:val="18"/>
                <w:szCs w:val="18"/>
                <w:lang w:val="en-GB"/>
              </w:rPr>
              <w:t>5.000</w:t>
            </w:r>
            <w:r w:rsidR="00F8026A" w:rsidRPr="00866D4E">
              <w:rPr>
                <w:noProof/>
                <w:color w:val="244061" w:themeColor="accent1" w:themeShade="80"/>
                <w:sz w:val="18"/>
                <w:szCs w:val="18"/>
                <w:lang w:val="en-GB"/>
              </w:rPr>
              <w:t xml:space="preserve"> gm</w:t>
            </w:r>
          </w:p>
          <w:p w14:paraId="6FC421EC" w14:textId="77777777" w:rsidR="001F080E" w:rsidRPr="00866D4E" w:rsidRDefault="001F080E" w:rsidP="001F080E">
            <w:pPr>
              <w:pStyle w:val="TableParagraph"/>
              <w:spacing w:before="1" w:line="168" w:lineRule="exact"/>
              <w:ind w:left="470"/>
              <w:rPr>
                <w:noProof/>
                <w:color w:val="244061" w:themeColor="accent1" w:themeShade="80"/>
                <w:sz w:val="18"/>
                <w:szCs w:val="18"/>
                <w:lang w:val="en-GB"/>
              </w:rPr>
            </w:pPr>
            <w:r w:rsidRPr="00866D4E">
              <w:rPr>
                <w:noProof/>
                <w:color w:val="244061" w:themeColor="accent1" w:themeShade="80"/>
                <w:sz w:val="18"/>
                <w:szCs w:val="18"/>
                <w:lang w:val="en-GB"/>
              </w:rPr>
              <w:t xml:space="preserve">2.500 gm </w:t>
            </w:r>
          </w:p>
          <w:p w14:paraId="52564176" w14:textId="77777777" w:rsidR="001F080E" w:rsidRPr="00866D4E" w:rsidRDefault="001F080E" w:rsidP="001F080E">
            <w:pPr>
              <w:pStyle w:val="TableParagraph"/>
              <w:spacing w:before="1" w:line="168" w:lineRule="exact"/>
              <w:ind w:left="470"/>
              <w:rPr>
                <w:noProof/>
                <w:color w:val="244061" w:themeColor="accent1" w:themeShade="80"/>
                <w:sz w:val="18"/>
                <w:szCs w:val="18"/>
                <w:lang w:val="en-GB"/>
              </w:rPr>
            </w:pPr>
            <w:r w:rsidRPr="00866D4E">
              <w:rPr>
                <w:noProof/>
                <w:color w:val="244061" w:themeColor="accent1" w:themeShade="80"/>
                <w:sz w:val="18"/>
                <w:szCs w:val="18"/>
                <w:lang w:val="en-GB"/>
              </w:rPr>
              <w:t>0.030 gm</w:t>
            </w:r>
          </w:p>
          <w:p w14:paraId="521A26E7" w14:textId="77777777" w:rsidR="001F080E" w:rsidRPr="00866D4E" w:rsidRDefault="001F080E" w:rsidP="001F080E">
            <w:pPr>
              <w:pStyle w:val="TableParagraph"/>
              <w:spacing w:before="1" w:line="168" w:lineRule="exact"/>
              <w:ind w:left="470"/>
              <w:rPr>
                <w:noProof/>
                <w:color w:val="244061" w:themeColor="accent1" w:themeShade="80"/>
                <w:sz w:val="18"/>
                <w:szCs w:val="18"/>
                <w:lang w:val="en-GB"/>
              </w:rPr>
            </w:pPr>
            <w:r w:rsidRPr="00866D4E">
              <w:rPr>
                <w:noProof/>
                <w:color w:val="244061" w:themeColor="accent1" w:themeShade="80"/>
                <w:sz w:val="18"/>
                <w:szCs w:val="18"/>
                <w:lang w:val="en-GB"/>
              </w:rPr>
              <w:t>12.00 gm</w:t>
            </w:r>
          </w:p>
        </w:tc>
      </w:tr>
    </w:tbl>
    <w:p w14:paraId="29A4673D" w14:textId="77777777" w:rsidR="00F40249" w:rsidRPr="00866D4E" w:rsidRDefault="00F40249" w:rsidP="00F40249">
      <w:pPr>
        <w:spacing w:before="174"/>
        <w:ind w:left="751"/>
        <w:rPr>
          <w:noProof/>
          <w:color w:val="244061" w:themeColor="accent1" w:themeShade="80"/>
          <w:sz w:val="18"/>
          <w:szCs w:val="18"/>
          <w:lang w:val="en-GB"/>
        </w:rPr>
      </w:pPr>
      <w:r w:rsidRPr="00866D4E">
        <w:rPr>
          <w:noProof/>
          <w:color w:val="244061" w:themeColor="accent1" w:themeShade="80"/>
          <w:sz w:val="18"/>
          <w:szCs w:val="18"/>
          <w:lang w:val="en-GB"/>
        </w:rPr>
        <w:t>Final pH at 7.2 + 0.2 at 25 °C</w:t>
      </w:r>
    </w:p>
    <w:p w14:paraId="23196362" w14:textId="77777777" w:rsidR="00D01736" w:rsidRPr="00866D4E" w:rsidRDefault="00F8026A">
      <w:pPr>
        <w:spacing w:before="174"/>
        <w:ind w:left="751"/>
        <w:rPr>
          <w:noProof/>
          <w:color w:val="244061" w:themeColor="accent1" w:themeShade="80"/>
          <w:sz w:val="18"/>
          <w:szCs w:val="18"/>
          <w:lang w:val="en-GB"/>
        </w:rPr>
      </w:pPr>
      <w:r w:rsidRPr="00866D4E">
        <w:rPr>
          <w:noProof/>
          <w:color w:val="244061" w:themeColor="accent1" w:themeShade="80"/>
          <w:sz w:val="18"/>
          <w:szCs w:val="18"/>
          <w:lang w:val="en-GB"/>
        </w:rPr>
        <w:t>PRECAUTIONS AND WARNINGS</w:t>
      </w:r>
    </w:p>
    <w:p w14:paraId="20066060" w14:textId="77777777" w:rsidR="00D01736" w:rsidRPr="00866D4E" w:rsidRDefault="00F8026A" w:rsidP="00812A98">
      <w:pPr>
        <w:pStyle w:val="BodyText"/>
        <w:spacing w:before="165"/>
        <w:ind w:left="851" w:right="133"/>
        <w:jc w:val="both"/>
        <w:rPr>
          <w:noProof/>
          <w:color w:val="244061" w:themeColor="accent1" w:themeShade="80"/>
          <w:sz w:val="18"/>
          <w:szCs w:val="18"/>
          <w:lang w:val="en-GB"/>
        </w:rPr>
      </w:pPr>
      <w:r w:rsidRPr="00866D4E">
        <w:rPr>
          <w:noProof/>
          <w:color w:val="244061" w:themeColor="accent1" w:themeShade="80"/>
          <w:sz w:val="18"/>
          <w:szCs w:val="18"/>
          <w:lang w:val="en-GB"/>
        </w:rPr>
        <w:t>Media to be handled by entitled and professionally educated person. Do not ingest or inhale.</w:t>
      </w:r>
    </w:p>
    <w:p w14:paraId="2FABF813" w14:textId="77777777" w:rsidR="00D01736" w:rsidRPr="00866D4E" w:rsidRDefault="00F8026A" w:rsidP="00812A98">
      <w:pPr>
        <w:pStyle w:val="BodyText"/>
        <w:spacing w:before="68"/>
        <w:ind w:left="851" w:right="133"/>
        <w:jc w:val="both"/>
        <w:rPr>
          <w:noProof/>
          <w:color w:val="244061" w:themeColor="accent1" w:themeShade="80"/>
          <w:sz w:val="18"/>
          <w:szCs w:val="18"/>
          <w:lang w:val="en-GB"/>
        </w:rPr>
      </w:pPr>
      <w:r w:rsidRPr="00866D4E">
        <w:rPr>
          <w:noProof/>
          <w:color w:val="244061" w:themeColor="accent1" w:themeShade="80"/>
          <w:sz w:val="18"/>
          <w:szCs w:val="18"/>
          <w:lang w:val="en-GB"/>
        </w:rPr>
        <w:t>Good Laboratories practices using appropriate precautions should be followed in:</w:t>
      </w:r>
    </w:p>
    <w:p w14:paraId="7358C964" w14:textId="77777777" w:rsidR="00D01736" w:rsidRPr="00866D4E" w:rsidRDefault="00F8026A" w:rsidP="00812A98">
      <w:pPr>
        <w:pStyle w:val="ListParagraph"/>
        <w:numPr>
          <w:ilvl w:val="0"/>
          <w:numId w:val="4"/>
        </w:numPr>
        <w:tabs>
          <w:tab w:val="left" w:pos="932"/>
        </w:tabs>
        <w:ind w:left="851" w:right="309"/>
        <w:jc w:val="both"/>
        <w:rPr>
          <w:noProof/>
          <w:color w:val="244061" w:themeColor="accent1" w:themeShade="80"/>
          <w:sz w:val="18"/>
          <w:szCs w:val="18"/>
          <w:lang w:val="en-GB"/>
        </w:rPr>
      </w:pPr>
      <w:r w:rsidRPr="00866D4E">
        <w:rPr>
          <w:noProof/>
          <w:color w:val="244061" w:themeColor="accent1" w:themeShade="80"/>
          <w:sz w:val="18"/>
          <w:szCs w:val="18"/>
          <w:lang w:val="en-GB"/>
        </w:rPr>
        <w:t>Wearing personnel protective equipment (overall, gloves, glasses,).</w:t>
      </w:r>
    </w:p>
    <w:p w14:paraId="3032EF06" w14:textId="77777777" w:rsidR="00D01736" w:rsidRPr="00866D4E" w:rsidRDefault="00F8026A" w:rsidP="00812A98">
      <w:pPr>
        <w:pStyle w:val="ListParagraph"/>
        <w:numPr>
          <w:ilvl w:val="0"/>
          <w:numId w:val="4"/>
        </w:numPr>
        <w:tabs>
          <w:tab w:val="left" w:pos="932"/>
        </w:tabs>
        <w:spacing w:before="1"/>
        <w:ind w:left="851" w:hanging="181"/>
        <w:jc w:val="both"/>
        <w:rPr>
          <w:noProof/>
          <w:color w:val="244061" w:themeColor="accent1" w:themeShade="80"/>
          <w:sz w:val="18"/>
          <w:szCs w:val="18"/>
          <w:lang w:val="en-GB"/>
        </w:rPr>
      </w:pPr>
      <w:r w:rsidRPr="00866D4E">
        <w:rPr>
          <w:noProof/>
          <w:color w:val="244061" w:themeColor="accent1" w:themeShade="80"/>
          <w:sz w:val="18"/>
          <w:szCs w:val="18"/>
          <w:lang w:val="en-GB"/>
        </w:rPr>
        <w:t>Do not pipette by mouth.</w:t>
      </w:r>
    </w:p>
    <w:p w14:paraId="2D089006" w14:textId="77777777" w:rsidR="00D01736" w:rsidRPr="00866D4E" w:rsidRDefault="00F8026A" w:rsidP="00812A98">
      <w:pPr>
        <w:pStyle w:val="ListParagraph"/>
        <w:numPr>
          <w:ilvl w:val="0"/>
          <w:numId w:val="3"/>
        </w:numPr>
        <w:tabs>
          <w:tab w:val="left" w:pos="594"/>
        </w:tabs>
        <w:spacing w:line="183" w:lineRule="exact"/>
        <w:ind w:left="851" w:hanging="181"/>
        <w:jc w:val="both"/>
        <w:rPr>
          <w:noProof/>
          <w:color w:val="244061" w:themeColor="accent1" w:themeShade="80"/>
          <w:sz w:val="18"/>
          <w:szCs w:val="18"/>
          <w:lang w:val="en-GB"/>
        </w:rPr>
      </w:pPr>
      <w:r w:rsidRPr="00866D4E">
        <w:rPr>
          <w:noProof/>
          <w:color w:val="244061" w:themeColor="accent1" w:themeShade="80"/>
          <w:sz w:val="18"/>
          <w:szCs w:val="18"/>
          <w:lang w:val="en-GB"/>
        </w:rPr>
        <w:t>In case of contact with eyes or skin; rinse immediately with plenty of soap and water. In case of severe injuries; seek medical advice immediately.</w:t>
      </w:r>
    </w:p>
    <w:p w14:paraId="3C89FDA9" w14:textId="77777777" w:rsidR="00D01736" w:rsidRPr="00866D4E" w:rsidRDefault="00F8026A" w:rsidP="00812A98">
      <w:pPr>
        <w:pStyle w:val="ListParagraph"/>
        <w:numPr>
          <w:ilvl w:val="0"/>
          <w:numId w:val="3"/>
        </w:numPr>
        <w:tabs>
          <w:tab w:val="left" w:pos="594"/>
        </w:tabs>
        <w:spacing w:line="183" w:lineRule="exact"/>
        <w:ind w:left="851" w:hanging="181"/>
        <w:jc w:val="both"/>
        <w:rPr>
          <w:noProof/>
          <w:color w:val="244061" w:themeColor="accent1" w:themeShade="80"/>
          <w:sz w:val="18"/>
          <w:szCs w:val="18"/>
          <w:lang w:val="en-GB"/>
        </w:rPr>
      </w:pPr>
      <w:r w:rsidRPr="00866D4E">
        <w:rPr>
          <w:noProof/>
          <w:color w:val="244061" w:themeColor="accent1" w:themeShade="80"/>
          <w:sz w:val="18"/>
          <w:szCs w:val="18"/>
          <w:lang w:val="en-GB"/>
        </w:rPr>
        <w:t>Respect country requirement for waste disposal.</w:t>
      </w:r>
    </w:p>
    <w:p w14:paraId="14D5212D" w14:textId="77777777" w:rsidR="00D01736" w:rsidRPr="00866D4E" w:rsidRDefault="00F8026A" w:rsidP="004628DF">
      <w:pPr>
        <w:pStyle w:val="BodyText"/>
        <w:ind w:left="709" w:right="440"/>
        <w:rPr>
          <w:noProof/>
          <w:color w:val="244061" w:themeColor="accent1" w:themeShade="80"/>
          <w:sz w:val="18"/>
          <w:szCs w:val="18"/>
          <w:lang w:val="en-GB"/>
        </w:rPr>
      </w:pPr>
      <w:r w:rsidRPr="00866D4E">
        <w:rPr>
          <w:noProof/>
          <w:color w:val="244061" w:themeColor="accent1" w:themeShade="80"/>
          <w:sz w:val="18"/>
          <w:szCs w:val="18"/>
          <w:lang w:val="en-GB"/>
        </w:rPr>
        <w:t xml:space="preserve">S56: dispose of this material and its container at </w:t>
      </w:r>
      <w:r w:rsidRPr="00866D4E">
        <w:rPr>
          <w:noProof/>
          <w:color w:val="244061" w:themeColor="accent1" w:themeShade="80"/>
          <w:sz w:val="18"/>
          <w:szCs w:val="18"/>
          <w:lang w:val="en-GB"/>
        </w:rPr>
        <w:t>hazardous or special waste collection point.</w:t>
      </w:r>
    </w:p>
    <w:p w14:paraId="4F667A96" w14:textId="77777777" w:rsidR="00812A98" w:rsidRPr="00866D4E" w:rsidRDefault="00F8026A" w:rsidP="004628DF">
      <w:pPr>
        <w:pStyle w:val="BodyText"/>
        <w:spacing w:before="1"/>
        <w:ind w:left="709" w:right="440"/>
        <w:rPr>
          <w:noProof/>
          <w:color w:val="244061" w:themeColor="accent1" w:themeShade="80"/>
          <w:sz w:val="18"/>
          <w:szCs w:val="18"/>
          <w:lang w:val="en-GB"/>
        </w:rPr>
      </w:pPr>
      <w:r w:rsidRPr="00866D4E">
        <w:rPr>
          <w:noProof/>
          <w:color w:val="244061" w:themeColor="accent1" w:themeShade="80"/>
          <w:sz w:val="18"/>
          <w:szCs w:val="18"/>
          <w:lang w:val="en-GB"/>
        </w:rPr>
        <w:t xml:space="preserve">S57: use appropriate container to avoid environmental </w:t>
      </w:r>
      <w:r w:rsidR="00F40249" w:rsidRPr="00866D4E">
        <w:rPr>
          <w:noProof/>
          <w:color w:val="244061" w:themeColor="accent1" w:themeShade="80"/>
          <w:sz w:val="18"/>
          <w:szCs w:val="18"/>
          <w:lang w:val="en-GB"/>
        </w:rPr>
        <w:t xml:space="preserve">    </w:t>
      </w:r>
      <w:r w:rsidRPr="00866D4E">
        <w:rPr>
          <w:noProof/>
          <w:color w:val="244061" w:themeColor="accent1" w:themeShade="80"/>
          <w:sz w:val="18"/>
          <w:szCs w:val="18"/>
          <w:lang w:val="en-GB"/>
        </w:rPr>
        <w:t>contamination.</w:t>
      </w:r>
      <w:r w:rsidR="00812A98" w:rsidRPr="00866D4E">
        <w:rPr>
          <w:noProof/>
          <w:color w:val="244061" w:themeColor="accent1" w:themeShade="80"/>
          <w:sz w:val="18"/>
          <w:szCs w:val="18"/>
          <w:lang w:val="en-GB"/>
        </w:rPr>
        <w:t xml:space="preserve"> </w:t>
      </w:r>
    </w:p>
    <w:p w14:paraId="2979B206" w14:textId="77777777" w:rsidR="00D01736" w:rsidRPr="00866D4E" w:rsidRDefault="00F8026A" w:rsidP="00812A98">
      <w:pPr>
        <w:pStyle w:val="BodyText"/>
        <w:tabs>
          <w:tab w:val="left" w:pos="567"/>
          <w:tab w:val="left" w:pos="851"/>
        </w:tabs>
        <w:spacing w:before="1"/>
        <w:ind w:left="426" w:right="440"/>
        <w:rPr>
          <w:noProof/>
          <w:color w:val="244061" w:themeColor="accent1" w:themeShade="80"/>
          <w:sz w:val="18"/>
          <w:szCs w:val="18"/>
          <w:lang w:val="en-GB"/>
        </w:rPr>
      </w:pPr>
      <w:r w:rsidRPr="00866D4E">
        <w:rPr>
          <w:noProof/>
          <w:color w:val="244061" w:themeColor="accent1" w:themeShade="80"/>
          <w:sz w:val="18"/>
          <w:szCs w:val="18"/>
          <w:lang w:val="en-GB"/>
        </w:rPr>
        <w:t>S61: avoid release in environment.</w:t>
      </w:r>
    </w:p>
    <w:p w14:paraId="3CAF4860" w14:textId="77777777" w:rsidR="00D01736" w:rsidRPr="00866D4E" w:rsidRDefault="00F8026A" w:rsidP="00812A98">
      <w:pPr>
        <w:pStyle w:val="BodyText"/>
        <w:spacing w:before="68"/>
        <w:ind w:left="413" w:right="440"/>
        <w:rPr>
          <w:noProof/>
          <w:color w:val="244061" w:themeColor="accent1" w:themeShade="80"/>
          <w:sz w:val="18"/>
          <w:szCs w:val="18"/>
          <w:lang w:val="en-GB"/>
        </w:rPr>
      </w:pPr>
      <w:r w:rsidRPr="00866D4E">
        <w:rPr>
          <w:noProof/>
          <w:color w:val="244061" w:themeColor="accent1" w:themeShade="80"/>
          <w:sz w:val="18"/>
          <w:szCs w:val="18"/>
          <w:lang w:val="en-GB"/>
        </w:rPr>
        <w:t xml:space="preserve">For further information, refer to the </w:t>
      </w:r>
      <w:r w:rsidR="00812A98" w:rsidRPr="00866D4E">
        <w:rPr>
          <w:noProof/>
          <w:color w:val="244061" w:themeColor="accent1" w:themeShade="80"/>
          <w:sz w:val="18"/>
          <w:szCs w:val="18"/>
          <w:lang w:val="en-GB"/>
        </w:rPr>
        <w:t>D.C.L.S. Agar material</w:t>
      </w:r>
      <w:r w:rsidRPr="00866D4E">
        <w:rPr>
          <w:noProof/>
          <w:color w:val="244061" w:themeColor="accent1" w:themeShade="80"/>
          <w:sz w:val="18"/>
          <w:szCs w:val="18"/>
          <w:lang w:val="en-GB"/>
        </w:rPr>
        <w:t xml:space="preserve"> safety data sheet.</w:t>
      </w:r>
    </w:p>
    <w:p w14:paraId="2B786D8F" w14:textId="77777777" w:rsidR="00D01736" w:rsidRPr="00866D4E" w:rsidRDefault="00D01736">
      <w:pPr>
        <w:pStyle w:val="BodyText"/>
        <w:spacing w:before="7"/>
        <w:rPr>
          <w:noProof/>
          <w:color w:val="244061" w:themeColor="accent1" w:themeShade="80"/>
          <w:sz w:val="18"/>
          <w:szCs w:val="18"/>
          <w:lang w:val="en-GB"/>
        </w:rPr>
      </w:pPr>
    </w:p>
    <w:p w14:paraId="460FC2E4" w14:textId="77777777" w:rsidR="00D01736" w:rsidRPr="00866D4E" w:rsidRDefault="00F8026A">
      <w:pPr>
        <w:pStyle w:val="Heading2"/>
        <w:ind w:left="413"/>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STORAGE AND STABILITY</w:t>
      </w:r>
    </w:p>
    <w:p w14:paraId="65B48AA7" w14:textId="77777777" w:rsidR="00D01736" w:rsidRPr="00866D4E" w:rsidRDefault="00D01736">
      <w:pPr>
        <w:pStyle w:val="BodyText"/>
        <w:spacing w:before="8"/>
        <w:rPr>
          <w:noProof/>
          <w:color w:val="244061" w:themeColor="accent1" w:themeShade="80"/>
          <w:sz w:val="18"/>
          <w:szCs w:val="18"/>
          <w:lang w:val="en-GB"/>
        </w:rPr>
      </w:pPr>
    </w:p>
    <w:p w14:paraId="5A382319" w14:textId="77777777" w:rsidR="00D01736" w:rsidRPr="00866D4E" w:rsidRDefault="00AA6636" w:rsidP="00812A98">
      <w:pPr>
        <w:pStyle w:val="BodyText"/>
        <w:spacing w:before="1"/>
        <w:ind w:left="413" w:right="783"/>
        <w:jc w:val="both"/>
        <w:rPr>
          <w:noProof/>
          <w:color w:val="244061" w:themeColor="accent1" w:themeShade="80"/>
          <w:sz w:val="18"/>
          <w:szCs w:val="18"/>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812A98">
        <w:rPr>
          <w:bCs/>
          <w:color w:val="00411A"/>
        </w:rPr>
        <w:t xml:space="preserve"> </w:t>
      </w:r>
      <w:r w:rsidR="00812A98" w:rsidRPr="00812A98">
        <w:rPr>
          <w:bCs/>
          <w:color w:val="00411A"/>
        </w:rPr>
        <w:t>D</w:t>
      </w:r>
      <w:r w:rsidR="00812A98" w:rsidRPr="00866D4E">
        <w:rPr>
          <w:noProof/>
          <w:color w:val="244061" w:themeColor="accent1" w:themeShade="80"/>
          <w:sz w:val="18"/>
          <w:szCs w:val="18"/>
          <w:lang w:val="en-GB"/>
        </w:rPr>
        <w:t xml:space="preserve">.C.L.S. Agar </w:t>
      </w:r>
      <w:r w:rsidR="00F8026A" w:rsidRPr="00866D4E">
        <w:rPr>
          <w:noProof/>
          <w:color w:val="244061" w:themeColor="accent1" w:themeShade="80"/>
          <w:sz w:val="18"/>
          <w:szCs w:val="18"/>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36A76EA4" w14:textId="77777777" w:rsidR="00D01736" w:rsidRPr="00866D4E" w:rsidRDefault="00D01736">
      <w:pPr>
        <w:pStyle w:val="BodyText"/>
        <w:spacing w:before="9"/>
        <w:rPr>
          <w:noProof/>
          <w:color w:val="244061" w:themeColor="accent1" w:themeShade="80"/>
          <w:sz w:val="18"/>
          <w:szCs w:val="18"/>
          <w:lang w:val="en-GB"/>
        </w:rPr>
      </w:pPr>
    </w:p>
    <w:p w14:paraId="504C6D62" w14:textId="77777777" w:rsidR="00D01736" w:rsidRPr="00866D4E" w:rsidRDefault="00F8026A">
      <w:pPr>
        <w:pStyle w:val="Heading2"/>
        <w:spacing w:before="1"/>
        <w:ind w:left="413"/>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PREPARATION</w:t>
      </w:r>
    </w:p>
    <w:p w14:paraId="1F0D2058" w14:textId="77777777" w:rsidR="00D01736" w:rsidRPr="00866D4E" w:rsidRDefault="00D01736" w:rsidP="00812A98">
      <w:pPr>
        <w:pStyle w:val="BodyText"/>
        <w:spacing w:before="8"/>
        <w:ind w:right="1010"/>
        <w:rPr>
          <w:noProof/>
          <w:color w:val="244061" w:themeColor="accent1" w:themeShade="80"/>
          <w:sz w:val="18"/>
          <w:szCs w:val="18"/>
          <w:lang w:val="en-GB"/>
        </w:rPr>
      </w:pPr>
    </w:p>
    <w:p w14:paraId="559E9E58" w14:textId="77777777" w:rsidR="00D01736" w:rsidRPr="00866D4E" w:rsidRDefault="00812A98" w:rsidP="00812A98">
      <w:pPr>
        <w:pStyle w:val="BodyText"/>
        <w:spacing w:before="4"/>
        <w:ind w:left="426" w:right="869"/>
        <w:jc w:val="both"/>
        <w:rPr>
          <w:noProof/>
          <w:color w:val="244061" w:themeColor="accent1" w:themeShade="80"/>
          <w:sz w:val="18"/>
          <w:szCs w:val="18"/>
          <w:lang w:val="en-GB"/>
        </w:rPr>
      </w:pPr>
      <w:r w:rsidRPr="00866D4E">
        <w:rPr>
          <w:noProof/>
          <w:color w:val="244061" w:themeColor="accent1" w:themeShade="80"/>
          <w:sz w:val="18"/>
          <w:szCs w:val="18"/>
          <w:lang w:val="en-GB"/>
        </w:rPr>
        <w:t>Suspend 49.53 grams in 1000 ml distilled water. Heat to boiling to dissolve the medium completely. DO NOT AUTOCLAVE. Cool to 50°C and pour about 20 ml of medium into sterile Petri plates and allow to dry for about two hours with covers partially removed.</w:t>
      </w:r>
    </w:p>
    <w:p w14:paraId="412D6FA8" w14:textId="77777777" w:rsidR="00812A98" w:rsidRPr="00866D4E" w:rsidRDefault="00812A98" w:rsidP="00812A98">
      <w:pPr>
        <w:pStyle w:val="BodyText"/>
        <w:spacing w:before="4"/>
        <w:ind w:left="426"/>
        <w:rPr>
          <w:noProof/>
          <w:color w:val="244061" w:themeColor="accent1" w:themeShade="80"/>
          <w:sz w:val="18"/>
          <w:szCs w:val="18"/>
          <w:lang w:val="en-GB"/>
        </w:rPr>
      </w:pPr>
    </w:p>
    <w:p w14:paraId="07216A22" w14:textId="77777777" w:rsidR="00D01736" w:rsidRPr="00866D4E" w:rsidRDefault="00F8026A">
      <w:pPr>
        <w:spacing w:before="1"/>
        <w:ind w:left="413"/>
        <w:rPr>
          <w:noProof/>
          <w:color w:val="244061" w:themeColor="accent1" w:themeShade="80"/>
          <w:sz w:val="18"/>
          <w:szCs w:val="18"/>
          <w:lang w:val="en-GB"/>
        </w:rPr>
      </w:pPr>
      <w:r w:rsidRPr="00866D4E">
        <w:rPr>
          <w:noProof/>
          <w:color w:val="244061" w:themeColor="accent1" w:themeShade="80"/>
          <w:sz w:val="18"/>
          <w:szCs w:val="18"/>
          <w:lang w:val="en-GB"/>
        </w:rPr>
        <w:t>Deterioration</w:t>
      </w:r>
    </w:p>
    <w:p w14:paraId="27F1559F" w14:textId="77777777" w:rsidR="00D01736" w:rsidRPr="00866D4E" w:rsidRDefault="00D01736">
      <w:pPr>
        <w:pStyle w:val="BodyText"/>
        <w:spacing w:before="4"/>
        <w:rPr>
          <w:noProof/>
          <w:color w:val="244061" w:themeColor="accent1" w:themeShade="80"/>
          <w:sz w:val="18"/>
          <w:szCs w:val="18"/>
          <w:lang w:val="en-GB"/>
        </w:rPr>
      </w:pPr>
    </w:p>
    <w:p w14:paraId="706E823C" w14:textId="77777777" w:rsidR="00D01736" w:rsidRPr="00866D4E" w:rsidRDefault="00F8026A" w:rsidP="00AA6636">
      <w:pPr>
        <w:pStyle w:val="BodyText"/>
        <w:ind w:left="413" w:right="784"/>
        <w:jc w:val="both"/>
        <w:rPr>
          <w:noProof/>
          <w:color w:val="244061" w:themeColor="accent1" w:themeShade="80"/>
          <w:sz w:val="18"/>
          <w:szCs w:val="18"/>
          <w:lang w:val="en-GB"/>
        </w:rPr>
      </w:pPr>
      <w:r w:rsidRPr="00866D4E">
        <w:rPr>
          <w:noProof/>
          <w:color w:val="244061" w:themeColor="accent1" w:themeShade="80"/>
          <w:sz w:val="18"/>
          <w:szCs w:val="18"/>
          <w:lang w:val="en-GB"/>
        </w:rPr>
        <w:t>The color of</w:t>
      </w:r>
      <w:r>
        <w:rPr>
          <w:color w:val="00411A"/>
          <w:spacing w:val="-9"/>
        </w:rPr>
        <w:t xml:space="preserve"> </w:t>
      </w:r>
      <w:r w:rsidR="00AA6636" w:rsidRPr="00491B2D">
        <w:rPr>
          <w:rFonts w:ascii="Arial" w:eastAsia="Times New Roman" w:hAnsi="Arial" w:cs="Arial"/>
          <w:b/>
          <w:bCs/>
          <w:color w:val="1F3863"/>
          <w:kern w:val="2"/>
          <w:lang w:val="en-GB" w:eastAsia="en-GB"/>
          <w14:ligatures w14:val="standardContextual"/>
        </w:rPr>
        <w:t>Lab.</w:t>
      </w:r>
      <w:r w:rsidR="00AA6636" w:rsidRPr="00491B2D">
        <w:rPr>
          <w:rFonts w:ascii="Arial" w:eastAsia="Times New Roman" w:hAnsi="Arial" w:cs="Arial"/>
          <w:b/>
          <w:bCs/>
          <w:color w:val="9BBB59"/>
          <w:kern w:val="2"/>
          <w:lang w:val="en-GB" w:eastAsia="en-GB"/>
          <w14:ligatures w14:val="standardContextual"/>
        </w:rPr>
        <w:t>Vie</w:t>
      </w:r>
      <w:r w:rsidR="00AA6636" w:rsidRPr="00866D4E">
        <w:rPr>
          <w:noProof/>
          <w:color w:val="244061" w:themeColor="accent1" w:themeShade="80"/>
          <w:sz w:val="18"/>
          <w:szCs w:val="18"/>
          <w:lang w:val="en-GB"/>
        </w:rPr>
        <w:t xml:space="preserve"> </w:t>
      </w:r>
      <w:r w:rsidR="00812A98" w:rsidRPr="00866D4E">
        <w:rPr>
          <w:noProof/>
          <w:color w:val="244061" w:themeColor="accent1" w:themeShade="80"/>
          <w:sz w:val="18"/>
          <w:szCs w:val="18"/>
          <w:lang w:val="en-GB"/>
        </w:rPr>
        <w:t xml:space="preserve">D.C.L.S. Agar </w:t>
      </w:r>
      <w:r w:rsidRPr="00866D4E">
        <w:rPr>
          <w:noProof/>
          <w:color w:val="244061" w:themeColor="accent1" w:themeShade="80"/>
          <w:sz w:val="18"/>
          <w:szCs w:val="18"/>
          <w:lang w:val="en-GB"/>
        </w:rPr>
        <w:t xml:space="preserve">is </w:t>
      </w:r>
      <w:r w:rsidR="00E6010E" w:rsidRPr="00866D4E">
        <w:rPr>
          <w:noProof/>
          <w:color w:val="244061" w:themeColor="accent1" w:themeShade="80"/>
          <w:sz w:val="18"/>
          <w:szCs w:val="18"/>
          <w:lang w:val="en-GB"/>
        </w:rPr>
        <w:t>Light yellow to pink homogeneous free flowing powder.</w:t>
      </w:r>
      <w:r w:rsidRPr="00866D4E">
        <w:rPr>
          <w:noProof/>
          <w:color w:val="244061" w:themeColor="accent1" w:themeShade="80"/>
          <w:sz w:val="18"/>
          <w:szCs w:val="18"/>
          <w:lang w:val="en-GB"/>
        </w:rPr>
        <w:t xml:space="preserve"> </w:t>
      </w:r>
      <w:r w:rsidR="00E6010E" w:rsidRPr="00866D4E">
        <w:rPr>
          <w:noProof/>
          <w:color w:val="244061" w:themeColor="accent1" w:themeShade="80"/>
          <w:sz w:val="18"/>
          <w:szCs w:val="18"/>
          <w:lang w:val="en-GB"/>
        </w:rPr>
        <w:t>Prepared Reddish orange coloured, clear to slightly opalescent gel forms in Petri plates</w:t>
      </w:r>
      <w:r w:rsidRPr="00866D4E">
        <w:rPr>
          <w:noProof/>
          <w:color w:val="244061" w:themeColor="accent1" w:themeShade="80"/>
          <w:sz w:val="18"/>
          <w:szCs w:val="18"/>
          <w:lang w:val="en-GB"/>
        </w:rPr>
        <w:t>. If there are any physical changes for powder or signs of deterioration (shrinking, cracking, or discoloration), and contaminations for hydrated media, discard the medium.</w:t>
      </w:r>
    </w:p>
    <w:p w14:paraId="5A8730F4" w14:textId="77777777" w:rsidR="00D01736" w:rsidRPr="00866D4E" w:rsidRDefault="00D01736">
      <w:pPr>
        <w:pStyle w:val="BodyText"/>
        <w:spacing w:before="1"/>
        <w:rPr>
          <w:noProof/>
          <w:color w:val="244061" w:themeColor="accent1" w:themeShade="80"/>
          <w:sz w:val="18"/>
          <w:szCs w:val="18"/>
          <w:lang w:val="en-GB"/>
        </w:rPr>
      </w:pPr>
    </w:p>
    <w:p w14:paraId="0F6DF5E8" w14:textId="77777777" w:rsidR="004628DF" w:rsidRPr="00866D4E" w:rsidRDefault="004628DF" w:rsidP="004628DF">
      <w:pPr>
        <w:pStyle w:val="Heading2"/>
        <w:spacing w:before="157"/>
        <w:ind w:left="305"/>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EQUIPMENT REQUIRED NOT PROVIDED</w:t>
      </w:r>
    </w:p>
    <w:p w14:paraId="087F8307" w14:textId="77777777" w:rsidR="004628DF" w:rsidRPr="00866D4E" w:rsidRDefault="004628DF" w:rsidP="004628DF">
      <w:pPr>
        <w:pStyle w:val="ListParagraph"/>
        <w:numPr>
          <w:ilvl w:val="0"/>
          <w:numId w:val="8"/>
        </w:numPr>
        <w:tabs>
          <w:tab w:val="left" w:pos="486"/>
        </w:tabs>
        <w:spacing w:before="164" w:line="183" w:lineRule="exact"/>
        <w:ind w:hanging="181"/>
        <w:rPr>
          <w:noProof/>
          <w:color w:val="244061" w:themeColor="accent1" w:themeShade="80"/>
          <w:sz w:val="18"/>
          <w:szCs w:val="18"/>
          <w:lang w:val="en-GB"/>
        </w:rPr>
      </w:pPr>
      <w:r w:rsidRPr="00866D4E">
        <w:rPr>
          <w:noProof/>
          <w:color w:val="244061" w:themeColor="accent1" w:themeShade="80"/>
          <w:sz w:val="18"/>
          <w:szCs w:val="18"/>
          <w:lang w:val="en-GB"/>
        </w:rPr>
        <w:t>Sterile cups</w:t>
      </w:r>
    </w:p>
    <w:p w14:paraId="1ED24A6F" w14:textId="77777777" w:rsidR="004628DF" w:rsidRPr="00866D4E" w:rsidRDefault="004628DF" w:rsidP="004628DF">
      <w:pPr>
        <w:pStyle w:val="ListParagraph"/>
        <w:numPr>
          <w:ilvl w:val="0"/>
          <w:numId w:val="8"/>
        </w:numPr>
        <w:tabs>
          <w:tab w:val="left" w:pos="486"/>
        </w:tabs>
        <w:spacing w:line="183" w:lineRule="exact"/>
        <w:ind w:hanging="181"/>
        <w:rPr>
          <w:noProof/>
          <w:color w:val="244061" w:themeColor="accent1" w:themeShade="80"/>
          <w:sz w:val="18"/>
          <w:szCs w:val="18"/>
          <w:lang w:val="en-GB"/>
        </w:rPr>
      </w:pPr>
      <w:r w:rsidRPr="00866D4E">
        <w:rPr>
          <w:noProof/>
          <w:color w:val="244061" w:themeColor="accent1" w:themeShade="80"/>
          <w:sz w:val="18"/>
          <w:szCs w:val="18"/>
          <w:lang w:val="en-GB"/>
        </w:rPr>
        <w:t>Sterile petri-dishes</w:t>
      </w:r>
    </w:p>
    <w:p w14:paraId="047E4238" w14:textId="77777777" w:rsidR="004628DF" w:rsidRPr="00866D4E" w:rsidRDefault="004628DF" w:rsidP="004628DF">
      <w:pPr>
        <w:pStyle w:val="ListParagraph"/>
        <w:numPr>
          <w:ilvl w:val="0"/>
          <w:numId w:val="8"/>
        </w:numPr>
        <w:tabs>
          <w:tab w:val="left" w:pos="486"/>
        </w:tabs>
        <w:spacing w:before="1"/>
        <w:ind w:hanging="181"/>
        <w:rPr>
          <w:noProof/>
          <w:color w:val="244061" w:themeColor="accent1" w:themeShade="80"/>
          <w:sz w:val="18"/>
          <w:szCs w:val="18"/>
          <w:lang w:val="en-GB"/>
        </w:rPr>
      </w:pPr>
      <w:r w:rsidRPr="00866D4E">
        <w:rPr>
          <w:noProof/>
          <w:color w:val="244061" w:themeColor="accent1" w:themeShade="80"/>
          <w:sz w:val="18"/>
          <w:szCs w:val="18"/>
          <w:lang w:val="en-GB"/>
        </w:rPr>
        <w:t>Incubator</w:t>
      </w:r>
    </w:p>
    <w:p w14:paraId="7ABF132A" w14:textId="77777777" w:rsidR="004628DF" w:rsidRPr="00866D4E" w:rsidRDefault="004628DF">
      <w:pPr>
        <w:pStyle w:val="Heading2"/>
        <w:ind w:left="413"/>
        <w:rPr>
          <w:rFonts w:ascii="Arial MT" w:eastAsia="Arial MT" w:hAnsi="Arial MT" w:cs="Arial MT"/>
          <w:b w:val="0"/>
          <w:bCs w:val="0"/>
          <w:noProof/>
          <w:color w:val="244061" w:themeColor="accent1" w:themeShade="80"/>
          <w:lang w:val="en-GB"/>
        </w:rPr>
      </w:pPr>
    </w:p>
    <w:p w14:paraId="0F4F34A3" w14:textId="77777777" w:rsidR="00D01736" w:rsidRPr="00866D4E" w:rsidRDefault="00F8026A">
      <w:pPr>
        <w:pStyle w:val="Heading2"/>
        <w:ind w:left="413"/>
        <w:rPr>
          <w:rFonts w:ascii="Arial MT" w:eastAsia="Arial MT" w:hAnsi="Arial MT" w:cs="Arial MT"/>
          <w:b w:val="0"/>
          <w:bCs w:val="0"/>
          <w:noProof/>
          <w:color w:val="244061" w:themeColor="accent1" w:themeShade="80"/>
          <w:lang w:val="en-GB"/>
        </w:rPr>
      </w:pPr>
      <w:r w:rsidRPr="00866D4E">
        <w:rPr>
          <w:rFonts w:ascii="Arial MT" w:eastAsia="Arial MT" w:hAnsi="Arial MT" w:cs="Arial MT"/>
          <w:b w:val="0"/>
          <w:bCs w:val="0"/>
          <w:noProof/>
          <w:color w:val="244061" w:themeColor="accent1" w:themeShade="80"/>
          <w:lang w:val="en-GB"/>
        </w:rPr>
        <w:t>SPECIMEN</w:t>
      </w:r>
    </w:p>
    <w:p w14:paraId="6CA306C9" w14:textId="77777777" w:rsidR="00D01736" w:rsidRPr="00866D4E" w:rsidRDefault="00D01736">
      <w:pPr>
        <w:pStyle w:val="BodyText"/>
        <w:spacing w:before="8"/>
        <w:rPr>
          <w:noProof/>
          <w:color w:val="244061" w:themeColor="accent1" w:themeShade="80"/>
          <w:sz w:val="18"/>
          <w:szCs w:val="18"/>
          <w:lang w:val="en-GB"/>
        </w:rPr>
      </w:pPr>
    </w:p>
    <w:p w14:paraId="4548485A" w14:textId="77777777" w:rsidR="00D01736" w:rsidRPr="00866D4E" w:rsidRDefault="00F8026A">
      <w:pPr>
        <w:pStyle w:val="BodyText"/>
        <w:spacing w:before="1"/>
        <w:ind w:left="413"/>
        <w:jc w:val="both"/>
        <w:rPr>
          <w:noProof/>
          <w:color w:val="244061" w:themeColor="accent1" w:themeShade="80"/>
          <w:sz w:val="18"/>
          <w:szCs w:val="18"/>
          <w:lang w:val="en-GB"/>
        </w:rPr>
      </w:pPr>
      <w:r w:rsidRPr="00866D4E">
        <w:rPr>
          <w:noProof/>
          <w:color w:val="244061" w:themeColor="accent1" w:themeShade="80"/>
          <w:sz w:val="18"/>
          <w:szCs w:val="18"/>
          <w:lang w:val="en-GB"/>
        </w:rPr>
        <w:t>Clinical samples: Sputum.</w:t>
      </w:r>
    </w:p>
    <w:p w14:paraId="010C7DF0" w14:textId="77777777" w:rsidR="00E6010E" w:rsidRDefault="00E6010E">
      <w:pPr>
        <w:pStyle w:val="BodyText"/>
        <w:spacing w:before="1"/>
        <w:ind w:left="413"/>
        <w:jc w:val="both"/>
      </w:pPr>
    </w:p>
    <w:p w14:paraId="5748207A" w14:textId="77777777" w:rsidR="00D01736" w:rsidRDefault="00D01736">
      <w:pPr>
        <w:jc w:val="both"/>
      </w:pPr>
    </w:p>
    <w:p w14:paraId="0512BC52" w14:textId="77777777" w:rsidR="00E6010E" w:rsidRDefault="00E6010E" w:rsidP="00E6010E">
      <w:pPr>
        <w:ind w:left="426"/>
        <w:jc w:val="both"/>
        <w:sectPr w:rsidR="00E6010E">
          <w:type w:val="continuous"/>
          <w:pgSz w:w="12240" w:h="15840"/>
          <w:pgMar w:top="80" w:right="200" w:bottom="280" w:left="240" w:header="720" w:footer="720" w:gutter="0"/>
          <w:cols w:num="2" w:space="720" w:equalWidth="0">
            <w:col w:w="5788" w:space="40"/>
            <w:col w:w="5972"/>
          </w:cols>
        </w:sectPr>
      </w:pPr>
    </w:p>
    <w:p w14:paraId="3ACF461E" w14:textId="77777777" w:rsidR="00D01736" w:rsidRDefault="00D01736">
      <w:pPr>
        <w:pStyle w:val="BodyText"/>
        <w:spacing w:before="4"/>
        <w:rPr>
          <w:sz w:val="21"/>
        </w:rPr>
      </w:pPr>
    </w:p>
    <w:p w14:paraId="3CC1CCCF" w14:textId="77777777" w:rsidR="00E6010E" w:rsidRDefault="00E6010E">
      <w:pPr>
        <w:pStyle w:val="BodyText"/>
        <w:spacing w:before="4"/>
        <w:rPr>
          <w:sz w:val="21"/>
        </w:rPr>
      </w:pPr>
    </w:p>
    <w:p w14:paraId="71DAE7DB" w14:textId="77777777" w:rsidR="00E6010E" w:rsidRDefault="00E6010E">
      <w:pPr>
        <w:pStyle w:val="BodyText"/>
        <w:spacing w:before="4"/>
        <w:rPr>
          <w:sz w:val="21"/>
        </w:rPr>
      </w:pPr>
    </w:p>
    <w:p w14:paraId="75FDA169" w14:textId="77777777" w:rsidR="00E6010E" w:rsidRDefault="00E6010E">
      <w:pPr>
        <w:pStyle w:val="BodyText"/>
        <w:spacing w:before="4"/>
        <w:rPr>
          <w:sz w:val="21"/>
        </w:rPr>
      </w:pPr>
    </w:p>
    <w:p w14:paraId="1E2625DE" w14:textId="77777777" w:rsidR="00E6010E" w:rsidRDefault="00E6010E">
      <w:pPr>
        <w:pStyle w:val="BodyText"/>
        <w:spacing w:before="4"/>
        <w:rPr>
          <w:sz w:val="21"/>
        </w:rPr>
      </w:pPr>
    </w:p>
    <w:p w14:paraId="38877EB4" w14:textId="77777777" w:rsidR="00E6010E" w:rsidRDefault="00E6010E">
      <w:pPr>
        <w:pStyle w:val="BodyText"/>
        <w:spacing w:before="4"/>
        <w:rPr>
          <w:sz w:val="21"/>
        </w:rPr>
      </w:pPr>
    </w:p>
    <w:p w14:paraId="41149D0D" w14:textId="77777777" w:rsidR="00E6010E" w:rsidRDefault="00E6010E">
      <w:pPr>
        <w:pStyle w:val="BodyText"/>
        <w:spacing w:before="4"/>
        <w:rPr>
          <w:sz w:val="21"/>
        </w:rPr>
      </w:pPr>
    </w:p>
    <w:p w14:paraId="4ED9D782" w14:textId="77777777" w:rsidR="00D01736" w:rsidRDefault="00D01736">
      <w:pPr>
        <w:pStyle w:val="BodyText"/>
        <w:ind w:left="9189"/>
        <w:rPr>
          <w:sz w:val="20"/>
        </w:rPr>
      </w:pPr>
    </w:p>
    <w:p w14:paraId="162D83A0" w14:textId="77777777" w:rsidR="00D01736" w:rsidRDefault="00D01736">
      <w:pPr>
        <w:rPr>
          <w:sz w:val="20"/>
        </w:rPr>
        <w:sectPr w:rsidR="00D01736">
          <w:type w:val="continuous"/>
          <w:pgSz w:w="12240" w:h="15840"/>
          <w:pgMar w:top="80" w:right="200" w:bottom="280" w:left="240" w:header="720" w:footer="720" w:gutter="0"/>
          <w:cols w:space="720"/>
        </w:sectPr>
      </w:pPr>
    </w:p>
    <w:p w14:paraId="6B1F4C17" w14:textId="77777777" w:rsidR="00D01736" w:rsidRDefault="00D01736">
      <w:pPr>
        <w:pStyle w:val="BodyText"/>
        <w:spacing w:before="6"/>
        <w:rPr>
          <w:sz w:val="19"/>
        </w:rPr>
      </w:pPr>
    </w:p>
    <w:p w14:paraId="2AB70CB0" w14:textId="77777777" w:rsidR="00AA6636" w:rsidRDefault="00AA6636">
      <w:pPr>
        <w:pStyle w:val="Heading2"/>
        <w:rPr>
          <w:rFonts w:ascii="Arial MT" w:eastAsia="Arial MT" w:hAnsi="Arial MT" w:cs="Arial MT"/>
          <w:noProof/>
          <w:color w:val="244061" w:themeColor="accent1" w:themeShade="80"/>
          <w:lang w:val="en-GB"/>
        </w:rPr>
      </w:pPr>
    </w:p>
    <w:p w14:paraId="4B6E7901" w14:textId="77777777" w:rsidR="00AA6636" w:rsidRDefault="00AA6636">
      <w:pPr>
        <w:pStyle w:val="Heading2"/>
        <w:rPr>
          <w:rFonts w:ascii="Arial MT" w:eastAsia="Arial MT" w:hAnsi="Arial MT" w:cs="Arial MT"/>
          <w:noProof/>
          <w:color w:val="244061" w:themeColor="accent1" w:themeShade="80"/>
          <w:lang w:val="en-GB"/>
        </w:rPr>
      </w:pPr>
    </w:p>
    <w:p w14:paraId="6824F6A0" w14:textId="77777777" w:rsidR="00AA6636" w:rsidRDefault="00AA6636">
      <w:pPr>
        <w:pStyle w:val="Heading2"/>
        <w:rPr>
          <w:rFonts w:ascii="Arial MT" w:eastAsia="Arial MT" w:hAnsi="Arial MT" w:cs="Arial MT"/>
          <w:noProof/>
          <w:color w:val="244061" w:themeColor="accent1" w:themeShade="80"/>
          <w:lang w:val="en-GB"/>
        </w:rPr>
      </w:pPr>
    </w:p>
    <w:p w14:paraId="6D163B1A" w14:textId="77777777" w:rsidR="00AA6636" w:rsidRDefault="00AA6636">
      <w:pPr>
        <w:pStyle w:val="Heading2"/>
        <w:rPr>
          <w:rFonts w:ascii="Arial MT" w:eastAsia="Arial MT" w:hAnsi="Arial MT" w:cs="Arial MT"/>
          <w:noProof/>
          <w:color w:val="244061" w:themeColor="accent1" w:themeShade="80"/>
          <w:lang w:val="en-GB"/>
        </w:rPr>
      </w:pPr>
    </w:p>
    <w:p w14:paraId="08E652A1" w14:textId="77777777" w:rsidR="00AA6636" w:rsidRDefault="00AA6636">
      <w:pPr>
        <w:pStyle w:val="Heading2"/>
        <w:rPr>
          <w:rFonts w:ascii="Arial MT" w:eastAsia="Arial MT" w:hAnsi="Arial MT" w:cs="Arial MT"/>
          <w:noProof/>
          <w:color w:val="244061" w:themeColor="accent1" w:themeShade="80"/>
          <w:lang w:val="en-GB"/>
        </w:rPr>
      </w:pPr>
    </w:p>
    <w:p w14:paraId="06FC9979" w14:textId="77777777" w:rsidR="00AA6636" w:rsidRDefault="00AA6636">
      <w:pPr>
        <w:pStyle w:val="Heading2"/>
        <w:rPr>
          <w:rFonts w:ascii="Arial MT" w:eastAsia="Arial MT" w:hAnsi="Arial MT" w:cs="Arial MT"/>
          <w:noProof/>
          <w:color w:val="244061" w:themeColor="accent1" w:themeShade="80"/>
          <w:lang w:val="en-GB"/>
        </w:rPr>
      </w:pPr>
    </w:p>
    <w:p w14:paraId="2398662A" w14:textId="77777777" w:rsidR="00D01736" w:rsidRPr="00AA6636" w:rsidRDefault="00F8026A">
      <w:pPr>
        <w:pStyle w:val="Heading2"/>
        <w:rPr>
          <w:rFonts w:ascii="Arial MT" w:eastAsia="Arial MT" w:hAnsi="Arial MT" w:cs="Arial MT"/>
          <w:noProof/>
          <w:color w:val="244061" w:themeColor="accent1" w:themeShade="80"/>
          <w:lang w:val="en-GB"/>
        </w:rPr>
      </w:pPr>
      <w:r w:rsidRPr="00AA6636">
        <w:rPr>
          <w:rFonts w:ascii="Arial MT" w:eastAsia="Arial MT" w:hAnsi="Arial MT" w:cs="Arial MT"/>
          <w:noProof/>
          <w:color w:val="244061" w:themeColor="accent1" w:themeShade="80"/>
          <w:lang w:val="en-GB"/>
        </w:rPr>
        <w:t>PERFORMANCE CHARACTERISTICS</w:t>
      </w:r>
    </w:p>
    <w:p w14:paraId="28941D5F" w14:textId="77777777" w:rsidR="00E6010E" w:rsidRPr="00866D4E" w:rsidRDefault="00E6010E" w:rsidP="00E6010E">
      <w:pPr>
        <w:tabs>
          <w:tab w:val="left" w:pos="594"/>
        </w:tabs>
        <w:spacing w:line="183" w:lineRule="exact"/>
        <w:ind w:left="709"/>
        <w:jc w:val="both"/>
        <w:rPr>
          <w:noProof/>
          <w:color w:val="244061" w:themeColor="accent1" w:themeShade="80"/>
          <w:sz w:val="18"/>
          <w:szCs w:val="18"/>
          <w:lang w:val="en-GB"/>
        </w:rPr>
      </w:pPr>
    </w:p>
    <w:p w14:paraId="55377D42" w14:textId="77777777" w:rsidR="00E6010E" w:rsidRPr="00866D4E" w:rsidRDefault="00E6010E" w:rsidP="00E6010E">
      <w:pPr>
        <w:tabs>
          <w:tab w:val="left" w:pos="594"/>
        </w:tabs>
        <w:spacing w:line="183" w:lineRule="exact"/>
        <w:ind w:left="709"/>
        <w:jc w:val="both"/>
        <w:rPr>
          <w:noProof/>
          <w:color w:val="244061" w:themeColor="accent1" w:themeShade="80"/>
          <w:sz w:val="18"/>
          <w:szCs w:val="18"/>
          <w:lang w:val="en-GB"/>
        </w:rPr>
      </w:pPr>
    </w:p>
    <w:p w14:paraId="4CCD2C36" w14:textId="77777777" w:rsidR="00D01736" w:rsidRPr="00866D4E" w:rsidRDefault="00E6010E" w:rsidP="00E6010E">
      <w:pPr>
        <w:tabs>
          <w:tab w:val="left" w:pos="594"/>
        </w:tabs>
        <w:spacing w:line="183" w:lineRule="exact"/>
        <w:ind w:left="709"/>
        <w:jc w:val="both"/>
        <w:rPr>
          <w:noProof/>
          <w:color w:val="244061" w:themeColor="accent1" w:themeShade="80"/>
          <w:sz w:val="18"/>
          <w:szCs w:val="18"/>
          <w:lang w:val="en-GB"/>
        </w:rPr>
      </w:pPr>
      <w:r w:rsidRPr="00866D4E">
        <w:rPr>
          <w:noProof/>
          <w:color w:val="244061" w:themeColor="accent1" w:themeShade="80"/>
          <w:sz w:val="18"/>
          <w:szCs w:val="18"/>
          <w:lang w:val="en-GB"/>
        </w:rPr>
        <w:t>Cultural characteristics observed after an incubation at 35-37°C for 18-48 hours</w:t>
      </w:r>
      <w:r w:rsidR="00F8026A" w:rsidRPr="00866D4E">
        <w:rPr>
          <w:noProof/>
          <w:color w:val="244061" w:themeColor="accent1" w:themeShade="80"/>
          <w:sz w:val="18"/>
          <w:szCs w:val="18"/>
          <w:lang w:val="en-GB"/>
        </w:rPr>
        <w:t>.</w:t>
      </w:r>
    </w:p>
    <w:p w14:paraId="7625E848" w14:textId="77777777" w:rsidR="00D01736" w:rsidRDefault="004628DF">
      <w:pPr>
        <w:pStyle w:val="BodyText"/>
        <w:spacing w:before="5"/>
        <w:rPr>
          <w:sz w:val="23"/>
        </w:rPr>
      </w:pPr>
      <w:r>
        <w:rPr>
          <w:noProof/>
        </w:rPr>
        <mc:AlternateContent>
          <mc:Choice Requires="wps">
            <w:drawing>
              <wp:anchor distT="0" distB="0" distL="114300" distR="114300" simplePos="0" relativeHeight="15732224" behindDoc="0" locked="0" layoutInCell="1" allowOverlap="1" wp14:anchorId="684DE99E" wp14:editId="10084A70">
                <wp:simplePos x="0" y="0"/>
                <wp:positionH relativeFrom="page">
                  <wp:posOffset>638175</wp:posOffset>
                </wp:positionH>
                <wp:positionV relativeFrom="paragraph">
                  <wp:posOffset>156845</wp:posOffset>
                </wp:positionV>
                <wp:extent cx="3189605" cy="3448050"/>
                <wp:effectExtent l="0" t="0" r="1079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344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1561"/>
                              <w:gridCol w:w="1134"/>
                              <w:gridCol w:w="2126"/>
                            </w:tblGrid>
                            <w:tr w:rsidR="00E6010E" w:rsidRPr="00AA6636" w14:paraId="2E5C0407" w14:textId="77777777" w:rsidTr="00AA6636">
                              <w:trPr>
                                <w:trHeight w:val="60"/>
                              </w:trPr>
                              <w:tc>
                                <w:tcPr>
                                  <w:tcW w:w="1561" w:type="dxa"/>
                                  <w:vMerge w:val="restart"/>
                                  <w:tcBorders>
                                    <w:top w:val="single" w:sz="18" w:space="0" w:color="9BBB59" w:themeColor="accent3"/>
                                    <w:bottom w:val="nil"/>
                                  </w:tcBorders>
                                </w:tcPr>
                                <w:p w14:paraId="78C20A0C" w14:textId="77777777" w:rsidR="00E6010E" w:rsidRPr="00AA6636" w:rsidRDefault="00E6010E" w:rsidP="00E6010E">
                                  <w:pPr>
                                    <w:pStyle w:val="TableParagraph"/>
                                    <w:spacing w:before="2"/>
                                    <w:jc w:val="center"/>
                                    <w:rPr>
                                      <w:noProof/>
                                      <w:color w:val="244061" w:themeColor="accent1" w:themeShade="80"/>
                                      <w:sz w:val="18"/>
                                      <w:szCs w:val="18"/>
                                      <w:lang w:val="en-GB"/>
                                    </w:rPr>
                                  </w:pPr>
                                </w:p>
                                <w:p w14:paraId="47087455" w14:textId="77777777" w:rsidR="00E6010E" w:rsidRPr="00AA6636" w:rsidRDefault="00E6010E" w:rsidP="00E6010E">
                                  <w:pPr>
                                    <w:pStyle w:val="TableParagraph"/>
                                    <w:ind w:left="85"/>
                                    <w:jc w:val="center"/>
                                    <w:rPr>
                                      <w:noProof/>
                                      <w:color w:val="244061" w:themeColor="accent1" w:themeShade="80"/>
                                      <w:sz w:val="18"/>
                                      <w:szCs w:val="18"/>
                                      <w:lang w:val="en-GB"/>
                                    </w:rPr>
                                  </w:pPr>
                                  <w:r w:rsidRPr="00AA6636">
                                    <w:rPr>
                                      <w:noProof/>
                                      <w:color w:val="244061" w:themeColor="accent1" w:themeShade="80"/>
                                      <w:sz w:val="18"/>
                                      <w:szCs w:val="18"/>
                                      <w:lang w:val="en-GB"/>
                                    </w:rPr>
                                    <w:t>Oranism</w:t>
                                  </w:r>
                                </w:p>
                              </w:tc>
                              <w:tc>
                                <w:tcPr>
                                  <w:tcW w:w="1134" w:type="dxa"/>
                                  <w:vMerge w:val="restart"/>
                                  <w:tcBorders>
                                    <w:top w:val="single" w:sz="18" w:space="0" w:color="9BBB59" w:themeColor="accent3"/>
                                    <w:bottom w:val="nil"/>
                                  </w:tcBorders>
                                </w:tcPr>
                                <w:p w14:paraId="2A63B207" w14:textId="77777777" w:rsidR="00E6010E" w:rsidRPr="00AA6636" w:rsidRDefault="00E6010E" w:rsidP="00E6010E">
                                  <w:pPr>
                                    <w:pStyle w:val="TableParagraph"/>
                                    <w:jc w:val="center"/>
                                    <w:rPr>
                                      <w:noProof/>
                                      <w:color w:val="244061" w:themeColor="accent1" w:themeShade="80"/>
                                      <w:sz w:val="18"/>
                                      <w:szCs w:val="18"/>
                                      <w:lang w:val="en-GB"/>
                                    </w:rPr>
                                  </w:pPr>
                                  <w:r w:rsidRPr="00AA6636">
                                    <w:rPr>
                                      <w:noProof/>
                                      <w:color w:val="244061" w:themeColor="accent1" w:themeShade="80"/>
                                      <w:sz w:val="18"/>
                                      <w:szCs w:val="18"/>
                                      <w:lang w:val="en-GB"/>
                                    </w:rPr>
                                    <w:t>Growth</w:t>
                                  </w:r>
                                </w:p>
                              </w:tc>
                              <w:tc>
                                <w:tcPr>
                                  <w:tcW w:w="2126" w:type="dxa"/>
                                  <w:tcBorders>
                                    <w:top w:val="single" w:sz="18" w:space="0" w:color="9BBB59" w:themeColor="accent3"/>
                                    <w:bottom w:val="nil"/>
                                  </w:tcBorders>
                                </w:tcPr>
                                <w:p w14:paraId="4DB18584" w14:textId="77777777" w:rsidR="00E6010E" w:rsidRPr="00AA6636" w:rsidRDefault="00E6010E">
                                  <w:pPr>
                                    <w:pStyle w:val="TableParagraph"/>
                                    <w:rPr>
                                      <w:noProof/>
                                      <w:color w:val="244061" w:themeColor="accent1" w:themeShade="80"/>
                                      <w:sz w:val="18"/>
                                      <w:szCs w:val="18"/>
                                      <w:lang w:val="en-GB"/>
                                    </w:rPr>
                                  </w:pPr>
                                </w:p>
                              </w:tc>
                            </w:tr>
                            <w:tr w:rsidR="00E6010E" w:rsidRPr="00AA6636" w14:paraId="3376B24C" w14:textId="77777777" w:rsidTr="00AA6636">
                              <w:trPr>
                                <w:trHeight w:val="634"/>
                              </w:trPr>
                              <w:tc>
                                <w:tcPr>
                                  <w:tcW w:w="1561" w:type="dxa"/>
                                  <w:vMerge/>
                                  <w:tcBorders>
                                    <w:top w:val="nil"/>
                                    <w:bottom w:val="single" w:sz="18" w:space="0" w:color="9BBB59" w:themeColor="accent3"/>
                                  </w:tcBorders>
                                </w:tcPr>
                                <w:p w14:paraId="1B1349AD" w14:textId="77777777" w:rsidR="00E6010E" w:rsidRPr="00AA6636" w:rsidRDefault="00E6010E">
                                  <w:pPr>
                                    <w:rPr>
                                      <w:noProof/>
                                      <w:color w:val="244061" w:themeColor="accent1" w:themeShade="80"/>
                                      <w:sz w:val="18"/>
                                      <w:szCs w:val="18"/>
                                      <w:lang w:val="en-GB"/>
                                    </w:rPr>
                                  </w:pPr>
                                </w:p>
                              </w:tc>
                              <w:tc>
                                <w:tcPr>
                                  <w:tcW w:w="1134" w:type="dxa"/>
                                  <w:vMerge/>
                                  <w:tcBorders>
                                    <w:top w:val="nil"/>
                                    <w:bottom w:val="single" w:sz="18" w:space="0" w:color="9BBB59" w:themeColor="accent3"/>
                                  </w:tcBorders>
                                </w:tcPr>
                                <w:p w14:paraId="4DFE301D" w14:textId="77777777" w:rsidR="00E6010E" w:rsidRPr="00AA6636" w:rsidRDefault="00E6010E">
                                  <w:pPr>
                                    <w:rPr>
                                      <w:noProof/>
                                      <w:color w:val="244061" w:themeColor="accent1" w:themeShade="80"/>
                                      <w:sz w:val="18"/>
                                      <w:szCs w:val="18"/>
                                      <w:lang w:val="en-GB"/>
                                    </w:rPr>
                                  </w:pPr>
                                </w:p>
                              </w:tc>
                              <w:tc>
                                <w:tcPr>
                                  <w:tcW w:w="2126" w:type="dxa"/>
                                  <w:tcBorders>
                                    <w:top w:val="nil"/>
                                    <w:bottom w:val="single" w:sz="18" w:space="0" w:color="9BBB59" w:themeColor="accent3"/>
                                  </w:tcBorders>
                                </w:tcPr>
                                <w:p w14:paraId="2B88A034" w14:textId="77777777" w:rsidR="00E6010E" w:rsidRPr="00AA6636" w:rsidRDefault="00E6010E" w:rsidP="00E6010E">
                                  <w:pPr>
                                    <w:pStyle w:val="TableParagraph"/>
                                    <w:ind w:left="27" w:right="376"/>
                                    <w:jc w:val="center"/>
                                    <w:rPr>
                                      <w:noProof/>
                                      <w:color w:val="244061" w:themeColor="accent1" w:themeShade="80"/>
                                      <w:sz w:val="18"/>
                                      <w:szCs w:val="18"/>
                                      <w:lang w:val="en-GB"/>
                                    </w:rPr>
                                  </w:pPr>
                                  <w:r w:rsidRPr="00AA6636">
                                    <w:rPr>
                                      <w:noProof/>
                                      <w:color w:val="244061" w:themeColor="accent1" w:themeShade="80"/>
                                      <w:sz w:val="18"/>
                                      <w:szCs w:val="18"/>
                                      <w:lang w:val="en-GB"/>
                                    </w:rPr>
                                    <w:t>Colony Characteristic</w:t>
                                  </w:r>
                                </w:p>
                              </w:tc>
                            </w:tr>
                            <w:tr w:rsidR="00E6010E" w:rsidRPr="00AA6636" w14:paraId="48E58908" w14:textId="77777777" w:rsidTr="00AA6636">
                              <w:trPr>
                                <w:trHeight w:val="716"/>
                              </w:trPr>
                              <w:tc>
                                <w:tcPr>
                                  <w:tcW w:w="1561" w:type="dxa"/>
                                  <w:tcBorders>
                                    <w:top w:val="single" w:sz="18" w:space="0" w:color="9BBB59" w:themeColor="accent3"/>
                                  </w:tcBorders>
                                </w:tcPr>
                                <w:p w14:paraId="6BA2EB6B" w14:textId="77777777" w:rsidR="00E6010E" w:rsidRPr="00AA6636" w:rsidRDefault="00E6010E" w:rsidP="00E6010E">
                                  <w:pPr>
                                    <w:pStyle w:val="TableParagraph"/>
                                    <w:spacing w:before="77"/>
                                    <w:ind w:left="85" w:right="273"/>
                                    <w:rPr>
                                      <w:noProof/>
                                      <w:color w:val="244061" w:themeColor="accent1" w:themeShade="80"/>
                                      <w:sz w:val="18"/>
                                      <w:szCs w:val="18"/>
                                      <w:lang w:val="en-GB"/>
                                    </w:rPr>
                                  </w:pPr>
                                  <w:r w:rsidRPr="00AA6636">
                                    <w:rPr>
                                      <w:noProof/>
                                      <w:color w:val="244061" w:themeColor="accent1" w:themeShade="80"/>
                                      <w:sz w:val="18"/>
                                      <w:szCs w:val="18"/>
                                      <w:lang w:val="en-GB"/>
                                    </w:rPr>
                                    <w:t>Enterococcus faecalis ATCC 29212</w:t>
                                  </w:r>
                                </w:p>
                              </w:tc>
                              <w:tc>
                                <w:tcPr>
                                  <w:tcW w:w="1134" w:type="dxa"/>
                                  <w:tcBorders>
                                    <w:top w:val="single" w:sz="18" w:space="0" w:color="9BBB59" w:themeColor="accent3"/>
                                  </w:tcBorders>
                                </w:tcPr>
                                <w:p w14:paraId="642E5198" w14:textId="77777777" w:rsidR="00E6010E" w:rsidRPr="00AA6636" w:rsidRDefault="00E6010E">
                                  <w:pPr>
                                    <w:pStyle w:val="TableParagraph"/>
                                    <w:spacing w:before="6"/>
                                    <w:rPr>
                                      <w:noProof/>
                                      <w:color w:val="244061" w:themeColor="accent1" w:themeShade="80"/>
                                      <w:sz w:val="18"/>
                                      <w:szCs w:val="18"/>
                                      <w:lang w:val="en-GB"/>
                                    </w:rPr>
                                  </w:pPr>
                                </w:p>
                                <w:p w14:paraId="5FFD1972"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Inhibited</w:t>
                                  </w:r>
                                </w:p>
                              </w:tc>
                              <w:tc>
                                <w:tcPr>
                                  <w:tcW w:w="2126" w:type="dxa"/>
                                  <w:tcBorders>
                                    <w:top w:val="single" w:sz="18" w:space="0" w:color="9BBB59" w:themeColor="accent3"/>
                                  </w:tcBorders>
                                </w:tcPr>
                                <w:p w14:paraId="0BC61378" w14:textId="77777777" w:rsidR="00E6010E" w:rsidRPr="00AA6636" w:rsidRDefault="00E6010E" w:rsidP="00E6010E">
                                  <w:pPr>
                                    <w:pStyle w:val="TableParagraph"/>
                                    <w:spacing w:before="77"/>
                                    <w:ind w:left="27" w:right="81"/>
                                    <w:jc w:val="center"/>
                                    <w:rPr>
                                      <w:noProof/>
                                      <w:color w:val="244061" w:themeColor="accent1" w:themeShade="80"/>
                                      <w:sz w:val="18"/>
                                      <w:szCs w:val="18"/>
                                      <w:lang w:val="en-GB"/>
                                    </w:rPr>
                                  </w:pPr>
                                  <w:r w:rsidRPr="00AA6636">
                                    <w:rPr>
                                      <w:noProof/>
                                      <w:color w:val="244061" w:themeColor="accent1" w:themeShade="80"/>
                                      <w:sz w:val="18"/>
                                      <w:szCs w:val="18"/>
                                      <w:lang w:val="en-GB"/>
                                    </w:rPr>
                                    <w:t>-</w:t>
                                  </w:r>
                                </w:p>
                              </w:tc>
                            </w:tr>
                            <w:tr w:rsidR="00E6010E" w:rsidRPr="00AA6636" w14:paraId="50DD61C3" w14:textId="77777777" w:rsidTr="00AA6636">
                              <w:trPr>
                                <w:trHeight w:val="722"/>
                              </w:trPr>
                              <w:tc>
                                <w:tcPr>
                                  <w:tcW w:w="1561" w:type="dxa"/>
                                </w:tcPr>
                                <w:p w14:paraId="28C6D8B7" w14:textId="77777777" w:rsidR="00E6010E" w:rsidRPr="00AA6636" w:rsidRDefault="00E6010E" w:rsidP="00E6010E">
                                  <w:pPr>
                                    <w:pStyle w:val="TableParagraph"/>
                                    <w:spacing w:before="82"/>
                                    <w:ind w:left="85" w:right="210"/>
                                    <w:rPr>
                                      <w:noProof/>
                                      <w:color w:val="244061" w:themeColor="accent1" w:themeShade="80"/>
                                      <w:sz w:val="18"/>
                                      <w:szCs w:val="18"/>
                                      <w:lang w:val="en-GB"/>
                                    </w:rPr>
                                  </w:pPr>
                                  <w:r w:rsidRPr="00AA6636">
                                    <w:rPr>
                                      <w:noProof/>
                                      <w:color w:val="244061" w:themeColor="accent1" w:themeShade="80"/>
                                      <w:sz w:val="18"/>
                                      <w:szCs w:val="18"/>
                                      <w:lang w:val="en-GB"/>
                                    </w:rPr>
                                    <w:t>Escherichia coli ATCC 25922</w:t>
                                  </w:r>
                                </w:p>
                              </w:tc>
                              <w:tc>
                                <w:tcPr>
                                  <w:tcW w:w="1134" w:type="dxa"/>
                                </w:tcPr>
                                <w:p w14:paraId="6F74B207" w14:textId="77777777" w:rsidR="00E6010E" w:rsidRPr="00AA6636" w:rsidRDefault="00E6010E">
                                  <w:pPr>
                                    <w:pStyle w:val="TableParagraph"/>
                                    <w:spacing w:before="10"/>
                                    <w:rPr>
                                      <w:noProof/>
                                      <w:color w:val="244061" w:themeColor="accent1" w:themeShade="80"/>
                                      <w:sz w:val="18"/>
                                      <w:szCs w:val="18"/>
                                      <w:lang w:val="en-GB"/>
                                    </w:rPr>
                                  </w:pPr>
                                </w:p>
                                <w:p w14:paraId="6ADEB6AB"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None - poor</w:t>
                                  </w:r>
                                </w:p>
                              </w:tc>
                              <w:tc>
                                <w:tcPr>
                                  <w:tcW w:w="2126" w:type="dxa"/>
                                </w:tcPr>
                                <w:p w14:paraId="7D12AF56" w14:textId="77777777" w:rsidR="00E6010E" w:rsidRPr="00AA6636" w:rsidRDefault="00E6010E" w:rsidP="00E6010E">
                                  <w:pPr>
                                    <w:pStyle w:val="TableParagraph"/>
                                    <w:spacing w:before="79" w:line="259" w:lineRule="auto"/>
                                    <w:ind w:left="27" w:right="325"/>
                                    <w:jc w:val="center"/>
                                    <w:rPr>
                                      <w:noProof/>
                                      <w:color w:val="244061" w:themeColor="accent1" w:themeShade="80"/>
                                      <w:sz w:val="18"/>
                                      <w:szCs w:val="18"/>
                                      <w:lang w:val="en-GB"/>
                                    </w:rPr>
                                  </w:pPr>
                                  <w:r w:rsidRPr="00AA6636">
                                    <w:rPr>
                                      <w:noProof/>
                                      <w:color w:val="244061" w:themeColor="accent1" w:themeShade="80"/>
                                      <w:sz w:val="18"/>
                                      <w:szCs w:val="18"/>
                                      <w:lang w:val="en-GB"/>
                                    </w:rPr>
                                    <w:t>Red</w:t>
                                  </w:r>
                                </w:p>
                              </w:tc>
                            </w:tr>
                            <w:tr w:rsidR="00E6010E" w:rsidRPr="00AA6636" w14:paraId="493B09BC" w14:textId="77777777" w:rsidTr="00AA6636">
                              <w:trPr>
                                <w:trHeight w:val="720"/>
                              </w:trPr>
                              <w:tc>
                                <w:tcPr>
                                  <w:tcW w:w="1561" w:type="dxa"/>
                                </w:tcPr>
                                <w:p w14:paraId="57FC68DB" w14:textId="77777777" w:rsidR="00E6010E" w:rsidRPr="00AA6636" w:rsidRDefault="00E6010E" w:rsidP="00E6010E">
                                  <w:pPr>
                                    <w:pStyle w:val="TableParagraph"/>
                                    <w:spacing w:before="82"/>
                                    <w:ind w:left="85" w:right="288"/>
                                    <w:rPr>
                                      <w:noProof/>
                                      <w:color w:val="244061" w:themeColor="accent1" w:themeShade="80"/>
                                      <w:sz w:val="18"/>
                                      <w:szCs w:val="18"/>
                                      <w:lang w:val="en-GB"/>
                                    </w:rPr>
                                  </w:pPr>
                                  <w:r w:rsidRPr="00AA6636">
                                    <w:rPr>
                                      <w:noProof/>
                                      <w:color w:val="244061" w:themeColor="accent1" w:themeShade="80"/>
                                      <w:sz w:val="18"/>
                                      <w:szCs w:val="18"/>
                                      <w:lang w:val="en-GB"/>
                                    </w:rPr>
                                    <w:t>Proteus vulgaris ATCC 13315</w:t>
                                  </w:r>
                                </w:p>
                              </w:tc>
                              <w:tc>
                                <w:tcPr>
                                  <w:tcW w:w="1134" w:type="dxa"/>
                                </w:tcPr>
                                <w:p w14:paraId="094F6C6F" w14:textId="77777777" w:rsidR="00E6010E" w:rsidRPr="00AA6636" w:rsidRDefault="00E6010E">
                                  <w:pPr>
                                    <w:pStyle w:val="TableParagraph"/>
                                    <w:spacing w:before="7"/>
                                    <w:rPr>
                                      <w:noProof/>
                                      <w:color w:val="244061" w:themeColor="accent1" w:themeShade="80"/>
                                      <w:sz w:val="18"/>
                                      <w:szCs w:val="18"/>
                                      <w:lang w:val="en-GB"/>
                                    </w:rPr>
                                  </w:pPr>
                                </w:p>
                                <w:p w14:paraId="46FF8DC1" w14:textId="77777777" w:rsidR="00E6010E" w:rsidRPr="00AA6636" w:rsidRDefault="00E6010E">
                                  <w:pPr>
                                    <w:pStyle w:val="TableParagraph"/>
                                    <w:spacing w:before="1"/>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luxuriant</w:t>
                                  </w:r>
                                </w:p>
                              </w:tc>
                              <w:tc>
                                <w:tcPr>
                                  <w:tcW w:w="2126" w:type="dxa"/>
                                </w:tcPr>
                                <w:p w14:paraId="54EDFE21" w14:textId="77777777" w:rsidR="00E6010E" w:rsidRPr="00AA6636" w:rsidRDefault="00E6010E" w:rsidP="00E6010E">
                                  <w:pPr>
                                    <w:pStyle w:val="TableParagraph"/>
                                    <w:spacing w:before="79" w:line="256" w:lineRule="auto"/>
                                    <w:ind w:left="27" w:right="83"/>
                                    <w:jc w:val="center"/>
                                    <w:rPr>
                                      <w:noProof/>
                                      <w:color w:val="244061" w:themeColor="accent1" w:themeShade="80"/>
                                      <w:sz w:val="18"/>
                                      <w:szCs w:val="18"/>
                                      <w:lang w:val="en-GB"/>
                                    </w:rPr>
                                  </w:pPr>
                                  <w:r w:rsidRPr="00AA6636">
                                    <w:rPr>
                                      <w:noProof/>
                                      <w:color w:val="244061" w:themeColor="accent1" w:themeShade="80"/>
                                      <w:sz w:val="18"/>
                                      <w:szCs w:val="18"/>
                                      <w:lang w:val="en-GB"/>
                                    </w:rPr>
                                    <w:t>Red</w:t>
                                  </w:r>
                                </w:p>
                              </w:tc>
                            </w:tr>
                            <w:tr w:rsidR="00E6010E" w:rsidRPr="00AA6636" w14:paraId="5F5D5644" w14:textId="77777777" w:rsidTr="00AA6636">
                              <w:trPr>
                                <w:trHeight w:val="722"/>
                              </w:trPr>
                              <w:tc>
                                <w:tcPr>
                                  <w:tcW w:w="1561" w:type="dxa"/>
                                </w:tcPr>
                                <w:p w14:paraId="78F151A7" w14:textId="77777777" w:rsidR="00E6010E" w:rsidRPr="00AA6636" w:rsidRDefault="00E6010E" w:rsidP="00E6010E">
                                  <w:pPr>
                                    <w:pStyle w:val="TableParagraph"/>
                                    <w:spacing w:before="82"/>
                                    <w:ind w:left="85" w:right="104"/>
                                    <w:rPr>
                                      <w:noProof/>
                                      <w:color w:val="244061" w:themeColor="accent1" w:themeShade="80"/>
                                      <w:sz w:val="18"/>
                                      <w:szCs w:val="18"/>
                                      <w:lang w:val="en-GB"/>
                                    </w:rPr>
                                  </w:pPr>
                                  <w:r w:rsidRPr="00AA6636">
                                    <w:rPr>
                                      <w:noProof/>
                                      <w:color w:val="244061" w:themeColor="accent1" w:themeShade="80"/>
                                      <w:sz w:val="18"/>
                                      <w:szCs w:val="18"/>
                                      <w:lang w:val="en-GB"/>
                                    </w:rPr>
                                    <w:t>Salmonella Typhimurium ATCC 14028</w:t>
                                  </w:r>
                                </w:p>
                              </w:tc>
                              <w:tc>
                                <w:tcPr>
                                  <w:tcW w:w="1134" w:type="dxa"/>
                                </w:tcPr>
                                <w:p w14:paraId="5CD66422" w14:textId="77777777" w:rsidR="00E6010E" w:rsidRPr="00AA6636" w:rsidRDefault="00E6010E">
                                  <w:pPr>
                                    <w:pStyle w:val="TableParagraph"/>
                                    <w:spacing w:before="10"/>
                                    <w:rPr>
                                      <w:noProof/>
                                      <w:color w:val="244061" w:themeColor="accent1" w:themeShade="80"/>
                                      <w:sz w:val="18"/>
                                      <w:szCs w:val="18"/>
                                      <w:lang w:val="en-GB"/>
                                    </w:rPr>
                                  </w:pPr>
                                </w:p>
                                <w:p w14:paraId="27CC5EEB"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luxuriant</w:t>
                                  </w:r>
                                </w:p>
                              </w:tc>
                              <w:tc>
                                <w:tcPr>
                                  <w:tcW w:w="2126" w:type="dxa"/>
                                </w:tcPr>
                                <w:p w14:paraId="66622CCB" w14:textId="77777777" w:rsidR="00E6010E" w:rsidRPr="00AA6636" w:rsidRDefault="00E6010E" w:rsidP="00E6010E">
                                  <w:pPr>
                                    <w:pStyle w:val="TableParagraph"/>
                                    <w:spacing w:before="79" w:line="259" w:lineRule="auto"/>
                                    <w:ind w:left="27" w:right="288"/>
                                    <w:jc w:val="center"/>
                                    <w:rPr>
                                      <w:noProof/>
                                      <w:color w:val="244061" w:themeColor="accent1" w:themeShade="80"/>
                                      <w:sz w:val="18"/>
                                      <w:szCs w:val="18"/>
                                      <w:lang w:val="en-GB"/>
                                    </w:rPr>
                                  </w:pPr>
                                  <w:r w:rsidRPr="00AA6636">
                                    <w:rPr>
                                      <w:noProof/>
                                      <w:color w:val="244061" w:themeColor="accent1" w:themeShade="80"/>
                                      <w:sz w:val="18"/>
                                      <w:szCs w:val="18"/>
                                      <w:lang w:val="en-GB"/>
                                    </w:rPr>
                                    <w:t>Colourless - slightly pink</w:t>
                                  </w:r>
                                </w:p>
                              </w:tc>
                            </w:tr>
                            <w:tr w:rsidR="00E6010E" w:rsidRPr="00AA6636" w14:paraId="5B0FF70C" w14:textId="77777777" w:rsidTr="00AA6636">
                              <w:trPr>
                                <w:trHeight w:val="717"/>
                              </w:trPr>
                              <w:tc>
                                <w:tcPr>
                                  <w:tcW w:w="1561" w:type="dxa"/>
                                </w:tcPr>
                                <w:p w14:paraId="1AC34579" w14:textId="77777777" w:rsidR="00E6010E" w:rsidRPr="00AA6636" w:rsidRDefault="00E6010E" w:rsidP="00E6010E">
                                  <w:pPr>
                                    <w:pStyle w:val="TableParagraph"/>
                                    <w:spacing w:before="79"/>
                                    <w:ind w:left="85" w:right="297"/>
                                    <w:rPr>
                                      <w:noProof/>
                                      <w:color w:val="244061" w:themeColor="accent1" w:themeShade="80"/>
                                      <w:sz w:val="18"/>
                                      <w:szCs w:val="18"/>
                                      <w:lang w:val="en-GB"/>
                                    </w:rPr>
                                  </w:pPr>
                                  <w:r w:rsidRPr="00AA6636">
                                    <w:rPr>
                                      <w:noProof/>
                                      <w:color w:val="244061" w:themeColor="accent1" w:themeShade="80"/>
                                      <w:sz w:val="18"/>
                                      <w:szCs w:val="18"/>
                                      <w:lang w:val="en-GB"/>
                                    </w:rPr>
                                    <w:t>Shigella flexneri ATCC 12022</w:t>
                                  </w:r>
                                </w:p>
                              </w:tc>
                              <w:tc>
                                <w:tcPr>
                                  <w:tcW w:w="1134" w:type="dxa"/>
                                </w:tcPr>
                                <w:p w14:paraId="504CF378" w14:textId="77777777" w:rsidR="00E6010E" w:rsidRPr="00AA6636" w:rsidRDefault="00E6010E">
                                  <w:pPr>
                                    <w:pStyle w:val="TableParagraph"/>
                                    <w:spacing w:before="7"/>
                                    <w:rPr>
                                      <w:noProof/>
                                      <w:color w:val="244061" w:themeColor="accent1" w:themeShade="80"/>
                                      <w:sz w:val="18"/>
                                      <w:szCs w:val="18"/>
                                      <w:lang w:val="en-GB"/>
                                    </w:rPr>
                                  </w:pPr>
                                </w:p>
                                <w:p w14:paraId="33252B7F" w14:textId="77777777" w:rsidR="00E6010E" w:rsidRPr="00AA6636" w:rsidRDefault="00E6010E">
                                  <w:pPr>
                                    <w:pStyle w:val="TableParagraph"/>
                                    <w:spacing w:before="1"/>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Fair - good</w:t>
                                  </w:r>
                                </w:p>
                              </w:tc>
                              <w:tc>
                                <w:tcPr>
                                  <w:tcW w:w="2126" w:type="dxa"/>
                                </w:tcPr>
                                <w:p w14:paraId="34026601" w14:textId="77777777" w:rsidR="00E6010E" w:rsidRPr="00AA6636" w:rsidRDefault="00E6010E" w:rsidP="00E6010E">
                                  <w:pPr>
                                    <w:pStyle w:val="TableParagraph"/>
                                    <w:spacing w:before="79"/>
                                    <w:ind w:left="27" w:right="288"/>
                                    <w:jc w:val="center"/>
                                    <w:rPr>
                                      <w:noProof/>
                                      <w:color w:val="244061" w:themeColor="accent1" w:themeShade="80"/>
                                      <w:sz w:val="18"/>
                                      <w:szCs w:val="18"/>
                                      <w:lang w:val="en-GB"/>
                                    </w:rPr>
                                  </w:pPr>
                                  <w:r w:rsidRPr="00AA6636">
                                    <w:rPr>
                                      <w:noProof/>
                                      <w:color w:val="244061" w:themeColor="accent1" w:themeShade="80"/>
                                      <w:sz w:val="18"/>
                                      <w:szCs w:val="18"/>
                                      <w:lang w:val="en-GB"/>
                                    </w:rPr>
                                    <w:t>Colourless - slightly pink</w:t>
                                  </w:r>
                                </w:p>
                              </w:tc>
                            </w:tr>
                          </w:tbl>
                          <w:p w14:paraId="0E857A87" w14:textId="77777777" w:rsidR="00D01736" w:rsidRDefault="00D017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DE99E" id="Text Box 6" o:spid="_x0000_s1027" type="#_x0000_t202" style="position:absolute;margin-left:50.25pt;margin-top:12.35pt;width:251.15pt;height:27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" filled="f" stroked="f">
                <v:textbox inset="0,0,0,0">
                  <w:txbxContent>
                    <w:tbl>
                      <w:tblPr>
                        <w:tblStyle w:val="TableGrid"/>
                        <w:tblW w:w="0" w:type="auto"/>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1561"/>
                        <w:gridCol w:w="1134"/>
                        <w:gridCol w:w="2126"/>
                      </w:tblGrid>
                      <w:tr w:rsidR="00E6010E" w:rsidRPr="00AA6636" w14:paraId="2E5C0407" w14:textId="77777777" w:rsidTr="00AA6636">
                        <w:trPr>
                          <w:trHeight w:val="60"/>
                        </w:trPr>
                        <w:tc>
                          <w:tcPr>
                            <w:tcW w:w="1561" w:type="dxa"/>
                            <w:vMerge w:val="restart"/>
                            <w:tcBorders>
                              <w:top w:val="single" w:sz="18" w:space="0" w:color="9BBB59" w:themeColor="accent3"/>
                              <w:bottom w:val="nil"/>
                            </w:tcBorders>
                          </w:tcPr>
                          <w:p w14:paraId="78C20A0C" w14:textId="77777777" w:rsidR="00E6010E" w:rsidRPr="00AA6636" w:rsidRDefault="00E6010E" w:rsidP="00E6010E">
                            <w:pPr>
                              <w:pStyle w:val="TableParagraph"/>
                              <w:spacing w:before="2"/>
                              <w:jc w:val="center"/>
                              <w:rPr>
                                <w:noProof/>
                                <w:color w:val="244061" w:themeColor="accent1" w:themeShade="80"/>
                                <w:sz w:val="18"/>
                                <w:szCs w:val="18"/>
                                <w:lang w:val="en-GB"/>
                              </w:rPr>
                            </w:pPr>
                          </w:p>
                          <w:p w14:paraId="47087455" w14:textId="77777777" w:rsidR="00E6010E" w:rsidRPr="00AA6636" w:rsidRDefault="00E6010E" w:rsidP="00E6010E">
                            <w:pPr>
                              <w:pStyle w:val="TableParagraph"/>
                              <w:ind w:left="85"/>
                              <w:jc w:val="center"/>
                              <w:rPr>
                                <w:noProof/>
                                <w:color w:val="244061" w:themeColor="accent1" w:themeShade="80"/>
                                <w:sz w:val="18"/>
                                <w:szCs w:val="18"/>
                                <w:lang w:val="en-GB"/>
                              </w:rPr>
                            </w:pPr>
                            <w:r w:rsidRPr="00AA6636">
                              <w:rPr>
                                <w:noProof/>
                                <w:color w:val="244061" w:themeColor="accent1" w:themeShade="80"/>
                                <w:sz w:val="18"/>
                                <w:szCs w:val="18"/>
                                <w:lang w:val="en-GB"/>
                              </w:rPr>
                              <w:t>Oranism</w:t>
                            </w:r>
                          </w:p>
                        </w:tc>
                        <w:tc>
                          <w:tcPr>
                            <w:tcW w:w="1134" w:type="dxa"/>
                            <w:vMerge w:val="restart"/>
                            <w:tcBorders>
                              <w:top w:val="single" w:sz="18" w:space="0" w:color="9BBB59" w:themeColor="accent3"/>
                              <w:bottom w:val="nil"/>
                            </w:tcBorders>
                          </w:tcPr>
                          <w:p w14:paraId="2A63B207" w14:textId="77777777" w:rsidR="00E6010E" w:rsidRPr="00AA6636" w:rsidRDefault="00E6010E" w:rsidP="00E6010E">
                            <w:pPr>
                              <w:pStyle w:val="TableParagraph"/>
                              <w:jc w:val="center"/>
                              <w:rPr>
                                <w:noProof/>
                                <w:color w:val="244061" w:themeColor="accent1" w:themeShade="80"/>
                                <w:sz w:val="18"/>
                                <w:szCs w:val="18"/>
                                <w:lang w:val="en-GB"/>
                              </w:rPr>
                            </w:pPr>
                            <w:r w:rsidRPr="00AA6636">
                              <w:rPr>
                                <w:noProof/>
                                <w:color w:val="244061" w:themeColor="accent1" w:themeShade="80"/>
                                <w:sz w:val="18"/>
                                <w:szCs w:val="18"/>
                                <w:lang w:val="en-GB"/>
                              </w:rPr>
                              <w:t>Growth</w:t>
                            </w:r>
                          </w:p>
                        </w:tc>
                        <w:tc>
                          <w:tcPr>
                            <w:tcW w:w="2126" w:type="dxa"/>
                            <w:tcBorders>
                              <w:top w:val="single" w:sz="18" w:space="0" w:color="9BBB59" w:themeColor="accent3"/>
                              <w:bottom w:val="nil"/>
                            </w:tcBorders>
                          </w:tcPr>
                          <w:p w14:paraId="4DB18584" w14:textId="77777777" w:rsidR="00E6010E" w:rsidRPr="00AA6636" w:rsidRDefault="00E6010E">
                            <w:pPr>
                              <w:pStyle w:val="TableParagraph"/>
                              <w:rPr>
                                <w:noProof/>
                                <w:color w:val="244061" w:themeColor="accent1" w:themeShade="80"/>
                                <w:sz w:val="18"/>
                                <w:szCs w:val="18"/>
                                <w:lang w:val="en-GB"/>
                              </w:rPr>
                            </w:pPr>
                          </w:p>
                        </w:tc>
                      </w:tr>
                      <w:tr w:rsidR="00E6010E" w:rsidRPr="00AA6636" w14:paraId="3376B24C" w14:textId="77777777" w:rsidTr="00AA6636">
                        <w:trPr>
                          <w:trHeight w:val="634"/>
                        </w:trPr>
                        <w:tc>
                          <w:tcPr>
                            <w:tcW w:w="1561" w:type="dxa"/>
                            <w:vMerge/>
                            <w:tcBorders>
                              <w:top w:val="nil"/>
                              <w:bottom w:val="single" w:sz="18" w:space="0" w:color="9BBB59" w:themeColor="accent3"/>
                            </w:tcBorders>
                          </w:tcPr>
                          <w:p w14:paraId="1B1349AD" w14:textId="77777777" w:rsidR="00E6010E" w:rsidRPr="00AA6636" w:rsidRDefault="00E6010E">
                            <w:pPr>
                              <w:rPr>
                                <w:noProof/>
                                <w:color w:val="244061" w:themeColor="accent1" w:themeShade="80"/>
                                <w:sz w:val="18"/>
                                <w:szCs w:val="18"/>
                                <w:lang w:val="en-GB"/>
                              </w:rPr>
                            </w:pPr>
                          </w:p>
                        </w:tc>
                        <w:tc>
                          <w:tcPr>
                            <w:tcW w:w="1134" w:type="dxa"/>
                            <w:vMerge/>
                            <w:tcBorders>
                              <w:top w:val="nil"/>
                              <w:bottom w:val="single" w:sz="18" w:space="0" w:color="9BBB59" w:themeColor="accent3"/>
                            </w:tcBorders>
                          </w:tcPr>
                          <w:p w14:paraId="4DFE301D" w14:textId="77777777" w:rsidR="00E6010E" w:rsidRPr="00AA6636" w:rsidRDefault="00E6010E">
                            <w:pPr>
                              <w:rPr>
                                <w:noProof/>
                                <w:color w:val="244061" w:themeColor="accent1" w:themeShade="80"/>
                                <w:sz w:val="18"/>
                                <w:szCs w:val="18"/>
                                <w:lang w:val="en-GB"/>
                              </w:rPr>
                            </w:pPr>
                          </w:p>
                        </w:tc>
                        <w:tc>
                          <w:tcPr>
                            <w:tcW w:w="2126" w:type="dxa"/>
                            <w:tcBorders>
                              <w:top w:val="nil"/>
                              <w:bottom w:val="single" w:sz="18" w:space="0" w:color="9BBB59" w:themeColor="accent3"/>
                            </w:tcBorders>
                          </w:tcPr>
                          <w:p w14:paraId="2B88A034" w14:textId="77777777" w:rsidR="00E6010E" w:rsidRPr="00AA6636" w:rsidRDefault="00E6010E" w:rsidP="00E6010E">
                            <w:pPr>
                              <w:pStyle w:val="TableParagraph"/>
                              <w:ind w:left="27" w:right="376"/>
                              <w:jc w:val="center"/>
                              <w:rPr>
                                <w:noProof/>
                                <w:color w:val="244061" w:themeColor="accent1" w:themeShade="80"/>
                                <w:sz w:val="18"/>
                                <w:szCs w:val="18"/>
                                <w:lang w:val="en-GB"/>
                              </w:rPr>
                            </w:pPr>
                            <w:r w:rsidRPr="00AA6636">
                              <w:rPr>
                                <w:noProof/>
                                <w:color w:val="244061" w:themeColor="accent1" w:themeShade="80"/>
                                <w:sz w:val="18"/>
                                <w:szCs w:val="18"/>
                                <w:lang w:val="en-GB"/>
                              </w:rPr>
                              <w:t>Colony Characteristic</w:t>
                            </w:r>
                          </w:p>
                        </w:tc>
                      </w:tr>
                      <w:tr w:rsidR="00E6010E" w:rsidRPr="00AA6636" w14:paraId="48E58908" w14:textId="77777777" w:rsidTr="00AA6636">
                        <w:trPr>
                          <w:trHeight w:val="716"/>
                        </w:trPr>
                        <w:tc>
                          <w:tcPr>
                            <w:tcW w:w="1561" w:type="dxa"/>
                            <w:tcBorders>
                              <w:top w:val="single" w:sz="18" w:space="0" w:color="9BBB59" w:themeColor="accent3"/>
                            </w:tcBorders>
                          </w:tcPr>
                          <w:p w14:paraId="6BA2EB6B" w14:textId="77777777" w:rsidR="00E6010E" w:rsidRPr="00AA6636" w:rsidRDefault="00E6010E" w:rsidP="00E6010E">
                            <w:pPr>
                              <w:pStyle w:val="TableParagraph"/>
                              <w:spacing w:before="77"/>
                              <w:ind w:left="85" w:right="273"/>
                              <w:rPr>
                                <w:noProof/>
                                <w:color w:val="244061" w:themeColor="accent1" w:themeShade="80"/>
                                <w:sz w:val="18"/>
                                <w:szCs w:val="18"/>
                                <w:lang w:val="en-GB"/>
                              </w:rPr>
                            </w:pPr>
                            <w:r w:rsidRPr="00AA6636">
                              <w:rPr>
                                <w:noProof/>
                                <w:color w:val="244061" w:themeColor="accent1" w:themeShade="80"/>
                                <w:sz w:val="18"/>
                                <w:szCs w:val="18"/>
                                <w:lang w:val="en-GB"/>
                              </w:rPr>
                              <w:t>Enterococcus faecalis ATCC 29212</w:t>
                            </w:r>
                          </w:p>
                        </w:tc>
                        <w:tc>
                          <w:tcPr>
                            <w:tcW w:w="1134" w:type="dxa"/>
                            <w:tcBorders>
                              <w:top w:val="single" w:sz="18" w:space="0" w:color="9BBB59" w:themeColor="accent3"/>
                            </w:tcBorders>
                          </w:tcPr>
                          <w:p w14:paraId="642E5198" w14:textId="77777777" w:rsidR="00E6010E" w:rsidRPr="00AA6636" w:rsidRDefault="00E6010E">
                            <w:pPr>
                              <w:pStyle w:val="TableParagraph"/>
                              <w:spacing w:before="6"/>
                              <w:rPr>
                                <w:noProof/>
                                <w:color w:val="244061" w:themeColor="accent1" w:themeShade="80"/>
                                <w:sz w:val="18"/>
                                <w:szCs w:val="18"/>
                                <w:lang w:val="en-GB"/>
                              </w:rPr>
                            </w:pPr>
                          </w:p>
                          <w:p w14:paraId="5FFD1972"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Inhibited</w:t>
                            </w:r>
                          </w:p>
                        </w:tc>
                        <w:tc>
                          <w:tcPr>
                            <w:tcW w:w="2126" w:type="dxa"/>
                            <w:tcBorders>
                              <w:top w:val="single" w:sz="18" w:space="0" w:color="9BBB59" w:themeColor="accent3"/>
                            </w:tcBorders>
                          </w:tcPr>
                          <w:p w14:paraId="0BC61378" w14:textId="77777777" w:rsidR="00E6010E" w:rsidRPr="00AA6636" w:rsidRDefault="00E6010E" w:rsidP="00E6010E">
                            <w:pPr>
                              <w:pStyle w:val="TableParagraph"/>
                              <w:spacing w:before="77"/>
                              <w:ind w:left="27" w:right="81"/>
                              <w:jc w:val="center"/>
                              <w:rPr>
                                <w:noProof/>
                                <w:color w:val="244061" w:themeColor="accent1" w:themeShade="80"/>
                                <w:sz w:val="18"/>
                                <w:szCs w:val="18"/>
                                <w:lang w:val="en-GB"/>
                              </w:rPr>
                            </w:pPr>
                            <w:r w:rsidRPr="00AA6636">
                              <w:rPr>
                                <w:noProof/>
                                <w:color w:val="244061" w:themeColor="accent1" w:themeShade="80"/>
                                <w:sz w:val="18"/>
                                <w:szCs w:val="18"/>
                                <w:lang w:val="en-GB"/>
                              </w:rPr>
                              <w:t>-</w:t>
                            </w:r>
                          </w:p>
                        </w:tc>
                      </w:tr>
                      <w:tr w:rsidR="00E6010E" w:rsidRPr="00AA6636" w14:paraId="50DD61C3" w14:textId="77777777" w:rsidTr="00AA6636">
                        <w:trPr>
                          <w:trHeight w:val="722"/>
                        </w:trPr>
                        <w:tc>
                          <w:tcPr>
                            <w:tcW w:w="1561" w:type="dxa"/>
                          </w:tcPr>
                          <w:p w14:paraId="28C6D8B7" w14:textId="77777777" w:rsidR="00E6010E" w:rsidRPr="00AA6636" w:rsidRDefault="00E6010E" w:rsidP="00E6010E">
                            <w:pPr>
                              <w:pStyle w:val="TableParagraph"/>
                              <w:spacing w:before="82"/>
                              <w:ind w:left="85" w:right="210"/>
                              <w:rPr>
                                <w:noProof/>
                                <w:color w:val="244061" w:themeColor="accent1" w:themeShade="80"/>
                                <w:sz w:val="18"/>
                                <w:szCs w:val="18"/>
                                <w:lang w:val="en-GB"/>
                              </w:rPr>
                            </w:pPr>
                            <w:r w:rsidRPr="00AA6636">
                              <w:rPr>
                                <w:noProof/>
                                <w:color w:val="244061" w:themeColor="accent1" w:themeShade="80"/>
                                <w:sz w:val="18"/>
                                <w:szCs w:val="18"/>
                                <w:lang w:val="en-GB"/>
                              </w:rPr>
                              <w:t>Escherichia coli ATCC 25922</w:t>
                            </w:r>
                          </w:p>
                        </w:tc>
                        <w:tc>
                          <w:tcPr>
                            <w:tcW w:w="1134" w:type="dxa"/>
                          </w:tcPr>
                          <w:p w14:paraId="6F74B207" w14:textId="77777777" w:rsidR="00E6010E" w:rsidRPr="00AA6636" w:rsidRDefault="00E6010E">
                            <w:pPr>
                              <w:pStyle w:val="TableParagraph"/>
                              <w:spacing w:before="10"/>
                              <w:rPr>
                                <w:noProof/>
                                <w:color w:val="244061" w:themeColor="accent1" w:themeShade="80"/>
                                <w:sz w:val="18"/>
                                <w:szCs w:val="18"/>
                                <w:lang w:val="en-GB"/>
                              </w:rPr>
                            </w:pPr>
                          </w:p>
                          <w:p w14:paraId="6ADEB6AB"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None - poor</w:t>
                            </w:r>
                          </w:p>
                        </w:tc>
                        <w:tc>
                          <w:tcPr>
                            <w:tcW w:w="2126" w:type="dxa"/>
                          </w:tcPr>
                          <w:p w14:paraId="7D12AF56" w14:textId="77777777" w:rsidR="00E6010E" w:rsidRPr="00AA6636" w:rsidRDefault="00E6010E" w:rsidP="00E6010E">
                            <w:pPr>
                              <w:pStyle w:val="TableParagraph"/>
                              <w:spacing w:before="79" w:line="259" w:lineRule="auto"/>
                              <w:ind w:left="27" w:right="325"/>
                              <w:jc w:val="center"/>
                              <w:rPr>
                                <w:noProof/>
                                <w:color w:val="244061" w:themeColor="accent1" w:themeShade="80"/>
                                <w:sz w:val="18"/>
                                <w:szCs w:val="18"/>
                                <w:lang w:val="en-GB"/>
                              </w:rPr>
                            </w:pPr>
                            <w:r w:rsidRPr="00AA6636">
                              <w:rPr>
                                <w:noProof/>
                                <w:color w:val="244061" w:themeColor="accent1" w:themeShade="80"/>
                                <w:sz w:val="18"/>
                                <w:szCs w:val="18"/>
                                <w:lang w:val="en-GB"/>
                              </w:rPr>
                              <w:t>Red</w:t>
                            </w:r>
                          </w:p>
                        </w:tc>
                      </w:tr>
                      <w:tr w:rsidR="00E6010E" w:rsidRPr="00AA6636" w14:paraId="493B09BC" w14:textId="77777777" w:rsidTr="00AA6636">
                        <w:trPr>
                          <w:trHeight w:val="720"/>
                        </w:trPr>
                        <w:tc>
                          <w:tcPr>
                            <w:tcW w:w="1561" w:type="dxa"/>
                          </w:tcPr>
                          <w:p w14:paraId="57FC68DB" w14:textId="77777777" w:rsidR="00E6010E" w:rsidRPr="00AA6636" w:rsidRDefault="00E6010E" w:rsidP="00E6010E">
                            <w:pPr>
                              <w:pStyle w:val="TableParagraph"/>
                              <w:spacing w:before="82"/>
                              <w:ind w:left="85" w:right="288"/>
                              <w:rPr>
                                <w:noProof/>
                                <w:color w:val="244061" w:themeColor="accent1" w:themeShade="80"/>
                                <w:sz w:val="18"/>
                                <w:szCs w:val="18"/>
                                <w:lang w:val="en-GB"/>
                              </w:rPr>
                            </w:pPr>
                            <w:r w:rsidRPr="00AA6636">
                              <w:rPr>
                                <w:noProof/>
                                <w:color w:val="244061" w:themeColor="accent1" w:themeShade="80"/>
                                <w:sz w:val="18"/>
                                <w:szCs w:val="18"/>
                                <w:lang w:val="en-GB"/>
                              </w:rPr>
                              <w:t>Proteus vulgaris ATCC 13315</w:t>
                            </w:r>
                          </w:p>
                        </w:tc>
                        <w:tc>
                          <w:tcPr>
                            <w:tcW w:w="1134" w:type="dxa"/>
                          </w:tcPr>
                          <w:p w14:paraId="094F6C6F" w14:textId="77777777" w:rsidR="00E6010E" w:rsidRPr="00AA6636" w:rsidRDefault="00E6010E">
                            <w:pPr>
                              <w:pStyle w:val="TableParagraph"/>
                              <w:spacing w:before="7"/>
                              <w:rPr>
                                <w:noProof/>
                                <w:color w:val="244061" w:themeColor="accent1" w:themeShade="80"/>
                                <w:sz w:val="18"/>
                                <w:szCs w:val="18"/>
                                <w:lang w:val="en-GB"/>
                              </w:rPr>
                            </w:pPr>
                          </w:p>
                          <w:p w14:paraId="46FF8DC1" w14:textId="77777777" w:rsidR="00E6010E" w:rsidRPr="00AA6636" w:rsidRDefault="00E6010E">
                            <w:pPr>
                              <w:pStyle w:val="TableParagraph"/>
                              <w:spacing w:before="1"/>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luxuriant</w:t>
                            </w:r>
                          </w:p>
                        </w:tc>
                        <w:tc>
                          <w:tcPr>
                            <w:tcW w:w="2126" w:type="dxa"/>
                          </w:tcPr>
                          <w:p w14:paraId="54EDFE21" w14:textId="77777777" w:rsidR="00E6010E" w:rsidRPr="00AA6636" w:rsidRDefault="00E6010E" w:rsidP="00E6010E">
                            <w:pPr>
                              <w:pStyle w:val="TableParagraph"/>
                              <w:spacing w:before="79" w:line="256" w:lineRule="auto"/>
                              <w:ind w:left="27" w:right="83"/>
                              <w:jc w:val="center"/>
                              <w:rPr>
                                <w:noProof/>
                                <w:color w:val="244061" w:themeColor="accent1" w:themeShade="80"/>
                                <w:sz w:val="18"/>
                                <w:szCs w:val="18"/>
                                <w:lang w:val="en-GB"/>
                              </w:rPr>
                            </w:pPr>
                            <w:r w:rsidRPr="00AA6636">
                              <w:rPr>
                                <w:noProof/>
                                <w:color w:val="244061" w:themeColor="accent1" w:themeShade="80"/>
                                <w:sz w:val="18"/>
                                <w:szCs w:val="18"/>
                                <w:lang w:val="en-GB"/>
                              </w:rPr>
                              <w:t>Red</w:t>
                            </w:r>
                          </w:p>
                        </w:tc>
                      </w:tr>
                      <w:tr w:rsidR="00E6010E" w:rsidRPr="00AA6636" w14:paraId="5F5D5644" w14:textId="77777777" w:rsidTr="00AA6636">
                        <w:trPr>
                          <w:trHeight w:val="722"/>
                        </w:trPr>
                        <w:tc>
                          <w:tcPr>
                            <w:tcW w:w="1561" w:type="dxa"/>
                          </w:tcPr>
                          <w:p w14:paraId="78F151A7" w14:textId="77777777" w:rsidR="00E6010E" w:rsidRPr="00AA6636" w:rsidRDefault="00E6010E" w:rsidP="00E6010E">
                            <w:pPr>
                              <w:pStyle w:val="TableParagraph"/>
                              <w:spacing w:before="82"/>
                              <w:ind w:left="85" w:right="104"/>
                              <w:rPr>
                                <w:noProof/>
                                <w:color w:val="244061" w:themeColor="accent1" w:themeShade="80"/>
                                <w:sz w:val="18"/>
                                <w:szCs w:val="18"/>
                                <w:lang w:val="en-GB"/>
                              </w:rPr>
                            </w:pPr>
                            <w:r w:rsidRPr="00AA6636">
                              <w:rPr>
                                <w:noProof/>
                                <w:color w:val="244061" w:themeColor="accent1" w:themeShade="80"/>
                                <w:sz w:val="18"/>
                                <w:szCs w:val="18"/>
                                <w:lang w:val="en-GB"/>
                              </w:rPr>
                              <w:t>Salmonella Typhimurium ATCC 14028</w:t>
                            </w:r>
                          </w:p>
                        </w:tc>
                        <w:tc>
                          <w:tcPr>
                            <w:tcW w:w="1134" w:type="dxa"/>
                          </w:tcPr>
                          <w:p w14:paraId="5CD66422" w14:textId="77777777" w:rsidR="00E6010E" w:rsidRPr="00AA6636" w:rsidRDefault="00E6010E">
                            <w:pPr>
                              <w:pStyle w:val="TableParagraph"/>
                              <w:spacing w:before="10"/>
                              <w:rPr>
                                <w:noProof/>
                                <w:color w:val="244061" w:themeColor="accent1" w:themeShade="80"/>
                                <w:sz w:val="18"/>
                                <w:szCs w:val="18"/>
                                <w:lang w:val="en-GB"/>
                              </w:rPr>
                            </w:pPr>
                          </w:p>
                          <w:p w14:paraId="27CC5EEB" w14:textId="77777777" w:rsidR="00E6010E" w:rsidRPr="00AA6636" w:rsidRDefault="00E6010E">
                            <w:pPr>
                              <w:pStyle w:val="TableParagraph"/>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luxuriant</w:t>
                            </w:r>
                          </w:p>
                        </w:tc>
                        <w:tc>
                          <w:tcPr>
                            <w:tcW w:w="2126" w:type="dxa"/>
                          </w:tcPr>
                          <w:p w14:paraId="66622CCB" w14:textId="77777777" w:rsidR="00E6010E" w:rsidRPr="00AA6636" w:rsidRDefault="00E6010E" w:rsidP="00E6010E">
                            <w:pPr>
                              <w:pStyle w:val="TableParagraph"/>
                              <w:spacing w:before="79" w:line="259" w:lineRule="auto"/>
                              <w:ind w:left="27" w:right="288"/>
                              <w:jc w:val="center"/>
                              <w:rPr>
                                <w:noProof/>
                                <w:color w:val="244061" w:themeColor="accent1" w:themeShade="80"/>
                                <w:sz w:val="18"/>
                                <w:szCs w:val="18"/>
                                <w:lang w:val="en-GB"/>
                              </w:rPr>
                            </w:pPr>
                            <w:r w:rsidRPr="00AA6636">
                              <w:rPr>
                                <w:noProof/>
                                <w:color w:val="244061" w:themeColor="accent1" w:themeShade="80"/>
                                <w:sz w:val="18"/>
                                <w:szCs w:val="18"/>
                                <w:lang w:val="en-GB"/>
                              </w:rPr>
                              <w:t>Colourless - slightly pink</w:t>
                            </w:r>
                          </w:p>
                        </w:tc>
                      </w:tr>
                      <w:tr w:rsidR="00E6010E" w:rsidRPr="00AA6636" w14:paraId="5B0FF70C" w14:textId="77777777" w:rsidTr="00AA6636">
                        <w:trPr>
                          <w:trHeight w:val="717"/>
                        </w:trPr>
                        <w:tc>
                          <w:tcPr>
                            <w:tcW w:w="1561" w:type="dxa"/>
                          </w:tcPr>
                          <w:p w14:paraId="1AC34579" w14:textId="77777777" w:rsidR="00E6010E" w:rsidRPr="00AA6636" w:rsidRDefault="00E6010E" w:rsidP="00E6010E">
                            <w:pPr>
                              <w:pStyle w:val="TableParagraph"/>
                              <w:spacing w:before="79"/>
                              <w:ind w:left="85" w:right="297"/>
                              <w:rPr>
                                <w:noProof/>
                                <w:color w:val="244061" w:themeColor="accent1" w:themeShade="80"/>
                                <w:sz w:val="18"/>
                                <w:szCs w:val="18"/>
                                <w:lang w:val="en-GB"/>
                              </w:rPr>
                            </w:pPr>
                            <w:r w:rsidRPr="00AA6636">
                              <w:rPr>
                                <w:noProof/>
                                <w:color w:val="244061" w:themeColor="accent1" w:themeShade="80"/>
                                <w:sz w:val="18"/>
                                <w:szCs w:val="18"/>
                                <w:lang w:val="en-GB"/>
                              </w:rPr>
                              <w:t>Shigella flexneri ATCC 12022</w:t>
                            </w:r>
                          </w:p>
                        </w:tc>
                        <w:tc>
                          <w:tcPr>
                            <w:tcW w:w="1134" w:type="dxa"/>
                          </w:tcPr>
                          <w:p w14:paraId="504CF378" w14:textId="77777777" w:rsidR="00E6010E" w:rsidRPr="00AA6636" w:rsidRDefault="00E6010E">
                            <w:pPr>
                              <w:pStyle w:val="TableParagraph"/>
                              <w:spacing w:before="7"/>
                              <w:rPr>
                                <w:noProof/>
                                <w:color w:val="244061" w:themeColor="accent1" w:themeShade="80"/>
                                <w:sz w:val="18"/>
                                <w:szCs w:val="18"/>
                                <w:lang w:val="en-GB"/>
                              </w:rPr>
                            </w:pPr>
                          </w:p>
                          <w:p w14:paraId="33252B7F" w14:textId="77777777" w:rsidR="00E6010E" w:rsidRPr="00AA6636" w:rsidRDefault="00E6010E">
                            <w:pPr>
                              <w:pStyle w:val="TableParagraph"/>
                              <w:spacing w:before="1"/>
                              <w:ind w:left="66" w:right="35"/>
                              <w:jc w:val="center"/>
                              <w:rPr>
                                <w:noProof/>
                                <w:color w:val="244061" w:themeColor="accent1" w:themeShade="80"/>
                                <w:sz w:val="18"/>
                                <w:szCs w:val="18"/>
                                <w:lang w:val="en-GB"/>
                              </w:rPr>
                            </w:pPr>
                            <w:r w:rsidRPr="00AA6636">
                              <w:rPr>
                                <w:noProof/>
                                <w:color w:val="244061" w:themeColor="accent1" w:themeShade="80"/>
                                <w:sz w:val="18"/>
                                <w:szCs w:val="18"/>
                                <w:lang w:val="en-GB"/>
                              </w:rPr>
                              <w:t>Fair - good</w:t>
                            </w:r>
                          </w:p>
                        </w:tc>
                        <w:tc>
                          <w:tcPr>
                            <w:tcW w:w="2126" w:type="dxa"/>
                          </w:tcPr>
                          <w:p w14:paraId="34026601" w14:textId="77777777" w:rsidR="00E6010E" w:rsidRPr="00AA6636" w:rsidRDefault="00E6010E" w:rsidP="00E6010E">
                            <w:pPr>
                              <w:pStyle w:val="TableParagraph"/>
                              <w:spacing w:before="79"/>
                              <w:ind w:left="27" w:right="288"/>
                              <w:jc w:val="center"/>
                              <w:rPr>
                                <w:noProof/>
                                <w:color w:val="244061" w:themeColor="accent1" w:themeShade="80"/>
                                <w:sz w:val="18"/>
                                <w:szCs w:val="18"/>
                                <w:lang w:val="en-GB"/>
                              </w:rPr>
                            </w:pPr>
                            <w:r w:rsidRPr="00AA6636">
                              <w:rPr>
                                <w:noProof/>
                                <w:color w:val="244061" w:themeColor="accent1" w:themeShade="80"/>
                                <w:sz w:val="18"/>
                                <w:szCs w:val="18"/>
                                <w:lang w:val="en-GB"/>
                              </w:rPr>
                              <w:t>Colourless - slightly pink</w:t>
                            </w:r>
                          </w:p>
                        </w:tc>
                      </w:tr>
                    </w:tbl>
                    <w:p w14:paraId="0E857A87" w14:textId="77777777" w:rsidR="00D01736" w:rsidRDefault="00D01736">
                      <w:pPr>
                        <w:pStyle w:val="BodyText"/>
                      </w:pPr>
                    </w:p>
                  </w:txbxContent>
                </v:textbox>
                <w10:wrap anchorx="page"/>
              </v:shape>
            </w:pict>
          </mc:Fallback>
        </mc:AlternateContent>
      </w:r>
      <w:r>
        <w:rPr>
          <w:noProof/>
        </w:rPr>
        <mc:AlternateContent>
          <mc:Choice Requires="wps">
            <w:drawing>
              <wp:anchor distT="0" distB="0" distL="0" distR="0" simplePos="0" relativeHeight="487588352" behindDoc="1" locked="0" layoutInCell="1" allowOverlap="1" wp14:anchorId="291C5DB7" wp14:editId="404403B5">
                <wp:simplePos x="0" y="0"/>
                <wp:positionH relativeFrom="page">
                  <wp:posOffset>1623060</wp:posOffset>
                </wp:positionH>
                <wp:positionV relativeFrom="paragraph">
                  <wp:posOffset>196215</wp:posOffset>
                </wp:positionV>
                <wp:extent cx="478790" cy="8890"/>
                <wp:effectExtent l="0" t="0" r="0" b="0"/>
                <wp:wrapTopAndBottom/>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8890"/>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BB733" id="Rectangle 5" o:spid="_x0000_s1026" style="position:absolute;margin-left:127.8pt;margin-top:15.45pt;width:37.7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" fillcolor="#666" stroked="f">
                <w10:wrap type="topAndBottom" anchorx="page"/>
              </v:rect>
            </w:pict>
          </mc:Fallback>
        </mc:AlternateContent>
      </w:r>
    </w:p>
    <w:p w14:paraId="274D1C1A" w14:textId="77777777" w:rsidR="00D01736" w:rsidRDefault="00D01736">
      <w:pPr>
        <w:pStyle w:val="BodyText"/>
        <w:rPr>
          <w:sz w:val="18"/>
        </w:rPr>
      </w:pPr>
    </w:p>
    <w:p w14:paraId="543BD45B" w14:textId="77777777" w:rsidR="00D01736" w:rsidRDefault="00D01736">
      <w:pPr>
        <w:pStyle w:val="BodyText"/>
        <w:rPr>
          <w:sz w:val="18"/>
        </w:rPr>
      </w:pPr>
    </w:p>
    <w:p w14:paraId="164E88C5" w14:textId="77777777" w:rsidR="00D01736" w:rsidRDefault="00D01736">
      <w:pPr>
        <w:pStyle w:val="BodyText"/>
        <w:rPr>
          <w:sz w:val="18"/>
        </w:rPr>
      </w:pPr>
    </w:p>
    <w:p w14:paraId="5DE19BA5" w14:textId="77777777" w:rsidR="00D01736" w:rsidRDefault="00D01736">
      <w:pPr>
        <w:pStyle w:val="BodyText"/>
        <w:rPr>
          <w:sz w:val="18"/>
        </w:rPr>
      </w:pPr>
    </w:p>
    <w:p w14:paraId="331CFDFB" w14:textId="77777777" w:rsidR="00D01736" w:rsidRDefault="00D01736">
      <w:pPr>
        <w:pStyle w:val="BodyText"/>
        <w:rPr>
          <w:sz w:val="18"/>
        </w:rPr>
      </w:pPr>
    </w:p>
    <w:p w14:paraId="7A485561" w14:textId="77777777" w:rsidR="00D01736" w:rsidRDefault="00D01736">
      <w:pPr>
        <w:pStyle w:val="BodyText"/>
        <w:rPr>
          <w:sz w:val="18"/>
        </w:rPr>
      </w:pPr>
    </w:p>
    <w:p w14:paraId="44006A37" w14:textId="77777777" w:rsidR="00D01736" w:rsidRDefault="00D01736">
      <w:pPr>
        <w:pStyle w:val="BodyText"/>
        <w:rPr>
          <w:sz w:val="18"/>
        </w:rPr>
      </w:pPr>
    </w:p>
    <w:p w14:paraId="5EF7A31C" w14:textId="77777777" w:rsidR="00D01736" w:rsidRDefault="00D01736">
      <w:pPr>
        <w:pStyle w:val="BodyText"/>
        <w:rPr>
          <w:sz w:val="18"/>
        </w:rPr>
      </w:pPr>
    </w:p>
    <w:p w14:paraId="5D394EEC" w14:textId="77777777" w:rsidR="00D01736" w:rsidRDefault="00D01736">
      <w:pPr>
        <w:pStyle w:val="BodyText"/>
        <w:rPr>
          <w:sz w:val="18"/>
        </w:rPr>
      </w:pPr>
    </w:p>
    <w:p w14:paraId="7A95A732" w14:textId="77777777" w:rsidR="00D01736" w:rsidRDefault="00D01736">
      <w:pPr>
        <w:pStyle w:val="BodyText"/>
        <w:rPr>
          <w:sz w:val="18"/>
        </w:rPr>
      </w:pPr>
    </w:p>
    <w:p w14:paraId="5A3C25D8" w14:textId="77777777" w:rsidR="00D01736" w:rsidRDefault="00D01736">
      <w:pPr>
        <w:pStyle w:val="BodyText"/>
        <w:rPr>
          <w:sz w:val="18"/>
        </w:rPr>
      </w:pPr>
    </w:p>
    <w:p w14:paraId="5084B2E6" w14:textId="77777777" w:rsidR="00D01736" w:rsidRDefault="00D01736">
      <w:pPr>
        <w:pStyle w:val="BodyText"/>
        <w:rPr>
          <w:sz w:val="18"/>
        </w:rPr>
      </w:pPr>
    </w:p>
    <w:p w14:paraId="0DCFFCD2" w14:textId="77777777" w:rsidR="00D01736" w:rsidRDefault="00D01736">
      <w:pPr>
        <w:pStyle w:val="BodyText"/>
        <w:rPr>
          <w:sz w:val="18"/>
        </w:rPr>
      </w:pPr>
    </w:p>
    <w:p w14:paraId="7F22C0E7" w14:textId="77777777" w:rsidR="00D01736" w:rsidRDefault="00D01736">
      <w:pPr>
        <w:pStyle w:val="BodyText"/>
        <w:rPr>
          <w:sz w:val="18"/>
        </w:rPr>
      </w:pPr>
    </w:p>
    <w:p w14:paraId="734F5C18" w14:textId="77777777" w:rsidR="00D01736" w:rsidRDefault="00D01736">
      <w:pPr>
        <w:pStyle w:val="BodyText"/>
        <w:rPr>
          <w:sz w:val="18"/>
        </w:rPr>
      </w:pPr>
    </w:p>
    <w:p w14:paraId="468D006D" w14:textId="77777777" w:rsidR="00D01736" w:rsidRDefault="00D01736">
      <w:pPr>
        <w:pStyle w:val="BodyText"/>
        <w:rPr>
          <w:sz w:val="18"/>
        </w:rPr>
      </w:pPr>
    </w:p>
    <w:p w14:paraId="2A562B3E" w14:textId="77777777" w:rsidR="00D01736" w:rsidRDefault="00D01736">
      <w:pPr>
        <w:pStyle w:val="BodyText"/>
        <w:rPr>
          <w:sz w:val="18"/>
        </w:rPr>
      </w:pPr>
    </w:p>
    <w:p w14:paraId="46C5B49A" w14:textId="77777777" w:rsidR="00D01736" w:rsidRDefault="00D01736">
      <w:pPr>
        <w:pStyle w:val="BodyText"/>
        <w:rPr>
          <w:sz w:val="18"/>
        </w:rPr>
      </w:pPr>
    </w:p>
    <w:p w14:paraId="29AE51F0" w14:textId="77777777" w:rsidR="00D01736" w:rsidRDefault="00D01736">
      <w:pPr>
        <w:pStyle w:val="BodyText"/>
        <w:rPr>
          <w:sz w:val="18"/>
        </w:rPr>
      </w:pPr>
    </w:p>
    <w:p w14:paraId="1F8A1D6F" w14:textId="77777777" w:rsidR="00D01736" w:rsidRDefault="00D01736">
      <w:pPr>
        <w:pStyle w:val="BodyText"/>
        <w:rPr>
          <w:sz w:val="18"/>
        </w:rPr>
      </w:pPr>
    </w:p>
    <w:p w14:paraId="1097FC7A" w14:textId="77777777" w:rsidR="00D01736" w:rsidRDefault="00D01736">
      <w:pPr>
        <w:pStyle w:val="BodyText"/>
        <w:rPr>
          <w:sz w:val="18"/>
        </w:rPr>
      </w:pPr>
    </w:p>
    <w:p w14:paraId="31BD7CEF" w14:textId="77777777" w:rsidR="00D01736" w:rsidRDefault="00D01736">
      <w:pPr>
        <w:pStyle w:val="BodyText"/>
        <w:rPr>
          <w:sz w:val="18"/>
        </w:rPr>
      </w:pPr>
    </w:p>
    <w:p w14:paraId="4D6EA188" w14:textId="77777777" w:rsidR="00AA6636" w:rsidRDefault="00AA6636">
      <w:pPr>
        <w:pStyle w:val="Heading2"/>
        <w:spacing w:before="157"/>
        <w:rPr>
          <w:rFonts w:ascii="Arial MT" w:eastAsia="Arial MT" w:hAnsi="Arial MT" w:cs="Arial MT"/>
          <w:noProof/>
          <w:color w:val="244061" w:themeColor="accent1" w:themeShade="80"/>
          <w:lang w:val="en-GB"/>
        </w:rPr>
      </w:pPr>
    </w:p>
    <w:p w14:paraId="2837CDE7" w14:textId="77777777" w:rsidR="00AA6636" w:rsidRDefault="00AA6636">
      <w:pPr>
        <w:pStyle w:val="Heading2"/>
        <w:spacing w:before="157"/>
        <w:rPr>
          <w:rFonts w:ascii="Arial MT" w:eastAsia="Arial MT" w:hAnsi="Arial MT" w:cs="Arial MT"/>
          <w:noProof/>
          <w:color w:val="244061" w:themeColor="accent1" w:themeShade="80"/>
          <w:lang w:val="en-GB"/>
        </w:rPr>
      </w:pPr>
    </w:p>
    <w:p w14:paraId="7FE2D52E" w14:textId="77777777" w:rsidR="00D01736" w:rsidRPr="00AA6636" w:rsidRDefault="00F8026A">
      <w:pPr>
        <w:pStyle w:val="Heading2"/>
        <w:spacing w:before="157"/>
        <w:rPr>
          <w:rFonts w:ascii="Arial MT" w:eastAsia="Arial MT" w:hAnsi="Arial MT" w:cs="Arial MT"/>
          <w:noProof/>
          <w:color w:val="244061" w:themeColor="accent1" w:themeShade="80"/>
          <w:lang w:val="en-GB"/>
        </w:rPr>
      </w:pPr>
      <w:r w:rsidRPr="00AA6636">
        <w:rPr>
          <w:rFonts w:ascii="Arial MT" w:eastAsia="Arial MT" w:hAnsi="Arial MT" w:cs="Arial MT"/>
          <w:noProof/>
          <w:color w:val="244061" w:themeColor="accent1" w:themeShade="80"/>
          <w:lang w:val="en-GB"/>
        </w:rPr>
        <w:t>QUALITY CONTROL</w:t>
      </w:r>
    </w:p>
    <w:p w14:paraId="3C1943BE" w14:textId="77777777" w:rsidR="00D01736" w:rsidRPr="00866D4E" w:rsidRDefault="00F8026A" w:rsidP="00AA6636">
      <w:pPr>
        <w:pStyle w:val="BodyText"/>
        <w:spacing w:before="164"/>
        <w:ind w:left="751" w:right="6220"/>
        <w:jc w:val="both"/>
        <w:rPr>
          <w:noProof/>
          <w:color w:val="244061" w:themeColor="accent1" w:themeShade="80"/>
          <w:sz w:val="18"/>
          <w:szCs w:val="18"/>
          <w:lang w:val="en-GB"/>
        </w:rPr>
      </w:pPr>
      <w:r w:rsidRPr="00866D4E">
        <w:rPr>
          <w:noProof/>
          <w:color w:val="244061" w:themeColor="accent1" w:themeShade="80"/>
          <w:sz w:val="18"/>
          <w:szCs w:val="18"/>
          <w:lang w:val="en-GB"/>
        </w:rPr>
        <w:t>To ensure adequate quality control, it is recommended that positive and negative control included in each run. If control values are found outside the defined range, check the system performance. If control still out of range please contac</w:t>
      </w:r>
      <w:r>
        <w:rPr>
          <w:color w:val="00411A"/>
        </w:rPr>
        <w:t>t</w:t>
      </w:r>
      <w:r>
        <w:rPr>
          <w:color w:val="00411A"/>
          <w:spacing w:val="2"/>
        </w:rPr>
        <w:t xml:space="preserve"> </w:t>
      </w:r>
      <w:r w:rsidR="00AA6636" w:rsidRPr="00491B2D">
        <w:rPr>
          <w:rFonts w:ascii="Arial" w:eastAsia="Times New Roman" w:hAnsi="Arial" w:cs="Arial"/>
          <w:b/>
          <w:bCs/>
          <w:color w:val="1F3863"/>
          <w:kern w:val="2"/>
          <w:lang w:val="en-GB" w:eastAsia="en-GB"/>
          <w14:ligatures w14:val="standardContextual"/>
        </w:rPr>
        <w:t>Lab.</w:t>
      </w:r>
      <w:r w:rsidR="00AA6636" w:rsidRPr="00491B2D">
        <w:rPr>
          <w:rFonts w:ascii="Arial" w:eastAsia="Times New Roman" w:hAnsi="Arial" w:cs="Arial"/>
          <w:b/>
          <w:bCs/>
          <w:color w:val="9BBB59"/>
          <w:kern w:val="2"/>
          <w:lang w:val="en-GB" w:eastAsia="en-GB"/>
          <w14:ligatures w14:val="standardContextual"/>
        </w:rPr>
        <w:t>Vie</w:t>
      </w:r>
      <w:r w:rsidR="00AA6636" w:rsidRPr="00866D4E">
        <w:rPr>
          <w:noProof/>
          <w:color w:val="244061" w:themeColor="accent1" w:themeShade="80"/>
          <w:sz w:val="18"/>
          <w:szCs w:val="18"/>
          <w:lang w:val="en-GB"/>
        </w:rPr>
        <w:t xml:space="preserve"> </w:t>
      </w:r>
      <w:r w:rsidRPr="00866D4E">
        <w:rPr>
          <w:noProof/>
          <w:color w:val="244061" w:themeColor="accent1" w:themeShade="80"/>
          <w:sz w:val="18"/>
          <w:szCs w:val="18"/>
          <w:lang w:val="en-GB"/>
        </w:rPr>
        <w:t>technical support.</w:t>
      </w:r>
    </w:p>
    <w:p w14:paraId="30489795" w14:textId="77777777" w:rsidR="00D01736" w:rsidRPr="00866D4E" w:rsidRDefault="00D01736">
      <w:pPr>
        <w:pStyle w:val="BodyText"/>
        <w:rPr>
          <w:noProof/>
          <w:color w:val="244061" w:themeColor="accent1" w:themeShade="80"/>
          <w:sz w:val="18"/>
          <w:szCs w:val="18"/>
          <w:lang w:val="en-GB"/>
        </w:rPr>
      </w:pPr>
    </w:p>
    <w:p w14:paraId="6BEBF483" w14:textId="77777777" w:rsidR="00D01736" w:rsidRPr="00AA6636" w:rsidRDefault="00F8026A">
      <w:pPr>
        <w:pStyle w:val="Heading2"/>
        <w:rPr>
          <w:rFonts w:ascii="Arial MT" w:eastAsia="Arial MT" w:hAnsi="Arial MT" w:cs="Arial MT"/>
          <w:noProof/>
          <w:color w:val="244061" w:themeColor="accent1" w:themeShade="80"/>
          <w:lang w:val="en-GB"/>
        </w:rPr>
      </w:pPr>
      <w:r w:rsidRPr="00AA6636">
        <w:rPr>
          <w:rFonts w:ascii="Arial MT" w:eastAsia="Arial MT" w:hAnsi="Arial MT" w:cs="Arial MT"/>
          <w:noProof/>
          <w:color w:val="244061" w:themeColor="accent1" w:themeShade="80"/>
          <w:lang w:val="en-GB"/>
        </w:rPr>
        <w:t>REFERENCES</w:t>
      </w:r>
    </w:p>
    <w:p w14:paraId="56102712" w14:textId="77777777" w:rsidR="00D01736" w:rsidRPr="00866D4E" w:rsidRDefault="00E6010E" w:rsidP="004628DF">
      <w:pPr>
        <w:ind w:left="709"/>
        <w:rPr>
          <w:noProof/>
          <w:color w:val="244061" w:themeColor="accent1" w:themeShade="80"/>
          <w:sz w:val="18"/>
          <w:szCs w:val="18"/>
          <w:lang w:val="en-GB"/>
        </w:rPr>
      </w:pPr>
      <w:r w:rsidRPr="00866D4E">
        <w:rPr>
          <w:noProof/>
          <w:color w:val="244061" w:themeColor="accent1" w:themeShade="80"/>
          <w:sz w:val="18"/>
          <w:szCs w:val="18"/>
          <w:lang w:val="en-GB"/>
        </w:rPr>
        <w:t>1. Leifson E., 1935, J. Pathol. Bacteriol., 40:581.</w:t>
      </w:r>
    </w:p>
    <w:p w14:paraId="44B7C384" w14:textId="77777777" w:rsidR="004628DF" w:rsidRPr="00866D4E" w:rsidRDefault="004628DF" w:rsidP="004628DF">
      <w:pPr>
        <w:ind w:left="709"/>
        <w:rPr>
          <w:noProof/>
          <w:color w:val="244061" w:themeColor="accent1" w:themeShade="80"/>
          <w:sz w:val="18"/>
          <w:szCs w:val="18"/>
          <w:lang w:val="en-GB"/>
        </w:rPr>
      </w:pPr>
    </w:p>
    <w:p w14:paraId="58D480F5" w14:textId="77777777" w:rsidR="004628DF" w:rsidRPr="00866D4E" w:rsidRDefault="004628DF" w:rsidP="004628DF">
      <w:pPr>
        <w:ind w:left="709"/>
        <w:rPr>
          <w:noProof/>
          <w:color w:val="244061" w:themeColor="accent1" w:themeShade="80"/>
          <w:sz w:val="18"/>
          <w:szCs w:val="18"/>
          <w:lang w:val="en-GB"/>
        </w:rPr>
      </w:pPr>
    </w:p>
    <w:p w14:paraId="6B642752" w14:textId="77777777" w:rsidR="004628DF" w:rsidRDefault="004628DF" w:rsidP="004628DF">
      <w:pPr>
        <w:ind w:left="709"/>
        <w:rPr>
          <w:color w:val="00411A"/>
          <w:sz w:val="16"/>
        </w:rPr>
      </w:pPr>
    </w:p>
    <w:p w14:paraId="7C455957" w14:textId="77777777" w:rsidR="004628DF" w:rsidRDefault="004628DF" w:rsidP="004628DF">
      <w:pPr>
        <w:ind w:left="709"/>
        <w:rPr>
          <w:color w:val="00411A"/>
          <w:sz w:val="16"/>
        </w:rPr>
      </w:pPr>
    </w:p>
    <w:p w14:paraId="0B8155D2" w14:textId="77777777" w:rsidR="004628DF" w:rsidRDefault="004628DF" w:rsidP="004628DF">
      <w:pPr>
        <w:ind w:left="709"/>
        <w:rPr>
          <w:color w:val="00411A"/>
          <w:sz w:val="16"/>
        </w:rPr>
      </w:pPr>
    </w:p>
    <w:p w14:paraId="7BC60C76" w14:textId="77777777" w:rsidR="004628DF" w:rsidRDefault="004628DF" w:rsidP="004628DF">
      <w:pPr>
        <w:ind w:left="709"/>
        <w:rPr>
          <w:color w:val="00411A"/>
          <w:sz w:val="16"/>
        </w:rPr>
      </w:pPr>
    </w:p>
    <w:p w14:paraId="77D90D64" w14:textId="77777777" w:rsidR="004628DF" w:rsidRDefault="004628DF" w:rsidP="004628DF">
      <w:pPr>
        <w:ind w:left="709"/>
        <w:rPr>
          <w:color w:val="00411A"/>
          <w:sz w:val="16"/>
        </w:rPr>
      </w:pPr>
    </w:p>
    <w:p w14:paraId="5CE39F5A" w14:textId="77777777" w:rsidR="004628DF" w:rsidRDefault="004628DF" w:rsidP="004628DF">
      <w:pPr>
        <w:ind w:left="709"/>
        <w:rPr>
          <w:color w:val="00411A"/>
          <w:sz w:val="16"/>
        </w:rPr>
      </w:pPr>
    </w:p>
    <w:p w14:paraId="23651A6F" w14:textId="77777777" w:rsidR="004628DF" w:rsidRDefault="004628DF" w:rsidP="004628DF">
      <w:pPr>
        <w:ind w:left="709"/>
        <w:rPr>
          <w:color w:val="00411A"/>
          <w:sz w:val="16"/>
        </w:rPr>
      </w:pPr>
    </w:p>
    <w:p w14:paraId="78B3ECE3" w14:textId="77777777" w:rsidR="004628DF" w:rsidRDefault="004628DF" w:rsidP="004628DF">
      <w:pPr>
        <w:ind w:left="709"/>
        <w:rPr>
          <w:color w:val="00411A"/>
          <w:sz w:val="16"/>
        </w:rPr>
      </w:pPr>
    </w:p>
    <w:p w14:paraId="2993B521" w14:textId="77777777" w:rsidR="004628DF" w:rsidRDefault="004628DF" w:rsidP="004628DF">
      <w:pPr>
        <w:ind w:left="709"/>
        <w:rPr>
          <w:color w:val="00411A"/>
          <w:sz w:val="16"/>
        </w:rPr>
      </w:pPr>
    </w:p>
    <w:p w14:paraId="229885C9" w14:textId="77777777" w:rsidR="004628DF" w:rsidRDefault="004628DF" w:rsidP="004628DF">
      <w:pPr>
        <w:ind w:left="709"/>
        <w:rPr>
          <w:color w:val="00411A"/>
          <w:sz w:val="16"/>
        </w:rPr>
      </w:pPr>
    </w:p>
    <w:p w14:paraId="50513ED8" w14:textId="77777777" w:rsidR="004628DF" w:rsidRDefault="004628DF" w:rsidP="004628DF">
      <w:pPr>
        <w:ind w:left="709"/>
        <w:rPr>
          <w:color w:val="00411A"/>
          <w:sz w:val="16"/>
        </w:rPr>
      </w:pPr>
    </w:p>
    <w:p w14:paraId="57E4C19A" w14:textId="77777777" w:rsidR="004628DF" w:rsidRDefault="004628DF" w:rsidP="004628DF">
      <w:pPr>
        <w:ind w:left="709"/>
        <w:rPr>
          <w:color w:val="00411A"/>
          <w:sz w:val="16"/>
        </w:rPr>
      </w:pPr>
    </w:p>
    <w:p w14:paraId="7DE428AD" w14:textId="77777777" w:rsidR="00D01736" w:rsidRDefault="00AA6636" w:rsidP="00AA6636">
      <w:pPr>
        <w:spacing w:before="106"/>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596544" behindDoc="0" locked="0" layoutInCell="1" allowOverlap="1" wp14:anchorId="0C4F0283" wp14:editId="4E200134">
                <wp:simplePos x="0" y="0"/>
                <wp:positionH relativeFrom="margin">
                  <wp:posOffset>293370</wp:posOffset>
                </wp:positionH>
                <wp:positionV relativeFrom="margin">
                  <wp:posOffset>8831580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525553F6" w14:textId="77777777" w:rsidR="00AA6636" w:rsidRDefault="00AA6636" w:rsidP="00AA6636">
                            <w:pPr>
                              <w:rPr>
                                <w:rFonts w:cstheme="minorHAnsi"/>
                                <w:b/>
                                <w:color w:val="001F5F"/>
                                <w:sz w:val="19"/>
                                <w:szCs w:val="19"/>
                              </w:rPr>
                            </w:pPr>
                            <w:r w:rsidRPr="00F504CF">
                              <w:rPr>
                                <w:noProof/>
                              </w:rPr>
                              <w:drawing>
                                <wp:inline distT="0" distB="0" distL="0" distR="0" wp14:anchorId="3C52552A" wp14:editId="3D9A0B4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9AF15D4" wp14:editId="2CE555F6">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E82DE22" w14:textId="77777777" w:rsidR="00AA6636" w:rsidRDefault="00AA6636" w:rsidP="00AA6636">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D90890D" w14:textId="77777777" w:rsidR="00AA6636" w:rsidRPr="00491B2D" w:rsidRDefault="00AA6636" w:rsidP="00AA6636">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5CE6BB98" w14:textId="77777777" w:rsidR="00AA6636" w:rsidRPr="002B5F89" w:rsidRDefault="00AA6636" w:rsidP="00AA6636">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F0283" id="_x0000_s1028" type="#_x0000_t202" style="position:absolute;margin-left:23.1pt;margin-top:695.4pt;width:551.8pt;height:77.4pt;z-index:48759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" filled="f" stroked="f">
                <v:textbox>
                  <w:txbxContent>
                    <w:p w14:paraId="525553F6" w14:textId="77777777" w:rsidR="00AA6636" w:rsidRDefault="00AA6636" w:rsidP="00AA6636">
                      <w:pPr>
                        <w:rPr>
                          <w:rFonts w:cstheme="minorHAnsi"/>
                          <w:b/>
                          <w:color w:val="001F5F"/>
                          <w:sz w:val="19"/>
                          <w:szCs w:val="19"/>
                        </w:rPr>
                      </w:pPr>
                      <w:r w:rsidRPr="00F504CF">
                        <w:rPr>
                          <w:noProof/>
                        </w:rPr>
                        <w:drawing>
                          <wp:inline distT="0" distB="0" distL="0" distR="0" wp14:anchorId="3C52552A" wp14:editId="3D9A0B4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9AF15D4" wp14:editId="2CE555F6">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2E82DE22" w14:textId="77777777" w:rsidR="00AA6636" w:rsidRDefault="00AA6636" w:rsidP="00AA6636">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D90890D" w14:textId="77777777" w:rsidR="00AA6636" w:rsidRPr="00491B2D" w:rsidRDefault="00AA6636" w:rsidP="00AA6636">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5CE6BB98" w14:textId="77777777" w:rsidR="00AA6636" w:rsidRPr="002B5F89" w:rsidRDefault="00AA6636" w:rsidP="00AA6636">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D01736">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255D0B9B"/>
    <w:multiLevelType w:val="hybridMultilevel"/>
    <w:tmpl w:val="DD48AFD8"/>
    <w:lvl w:ilvl="0" w:tplc="825ED4F6">
      <w:numFmt w:val="bullet"/>
      <w:lvlText w:val=""/>
      <w:lvlJc w:val="left"/>
      <w:pPr>
        <w:ind w:left="485" w:hanging="180"/>
      </w:pPr>
      <w:rPr>
        <w:rFonts w:ascii="Symbol" w:eastAsia="Symbol" w:hAnsi="Symbol" w:cs="Symbol" w:hint="default"/>
        <w:w w:val="100"/>
        <w:sz w:val="12"/>
        <w:szCs w:val="12"/>
        <w:lang w:val="en-US" w:eastAsia="en-US" w:bidi="ar-SA"/>
      </w:rPr>
    </w:lvl>
    <w:lvl w:ilvl="1" w:tplc="7D161538">
      <w:numFmt w:val="bullet"/>
      <w:lvlText w:val="•"/>
      <w:lvlJc w:val="left"/>
      <w:pPr>
        <w:ind w:left="998" w:hanging="180"/>
      </w:pPr>
      <w:rPr>
        <w:rFonts w:hint="default"/>
        <w:lang w:val="en-US" w:eastAsia="en-US" w:bidi="ar-SA"/>
      </w:rPr>
    </w:lvl>
    <w:lvl w:ilvl="2" w:tplc="59AED726">
      <w:numFmt w:val="bullet"/>
      <w:lvlText w:val="•"/>
      <w:lvlJc w:val="left"/>
      <w:pPr>
        <w:ind w:left="1516" w:hanging="180"/>
      </w:pPr>
      <w:rPr>
        <w:rFonts w:hint="default"/>
        <w:lang w:val="en-US" w:eastAsia="en-US" w:bidi="ar-SA"/>
      </w:rPr>
    </w:lvl>
    <w:lvl w:ilvl="3" w:tplc="6172D4DC">
      <w:numFmt w:val="bullet"/>
      <w:lvlText w:val="•"/>
      <w:lvlJc w:val="left"/>
      <w:pPr>
        <w:ind w:left="2035" w:hanging="180"/>
      </w:pPr>
      <w:rPr>
        <w:rFonts w:hint="default"/>
        <w:lang w:val="en-US" w:eastAsia="en-US" w:bidi="ar-SA"/>
      </w:rPr>
    </w:lvl>
    <w:lvl w:ilvl="4" w:tplc="7540BB9C">
      <w:numFmt w:val="bullet"/>
      <w:lvlText w:val="•"/>
      <w:lvlJc w:val="left"/>
      <w:pPr>
        <w:ind w:left="2553" w:hanging="180"/>
      </w:pPr>
      <w:rPr>
        <w:rFonts w:hint="default"/>
        <w:lang w:val="en-US" w:eastAsia="en-US" w:bidi="ar-SA"/>
      </w:rPr>
    </w:lvl>
    <w:lvl w:ilvl="5" w:tplc="EC96F342">
      <w:numFmt w:val="bullet"/>
      <w:lvlText w:val="•"/>
      <w:lvlJc w:val="left"/>
      <w:pPr>
        <w:ind w:left="3072" w:hanging="180"/>
      </w:pPr>
      <w:rPr>
        <w:rFonts w:hint="default"/>
        <w:lang w:val="en-US" w:eastAsia="en-US" w:bidi="ar-SA"/>
      </w:rPr>
    </w:lvl>
    <w:lvl w:ilvl="6" w:tplc="DC983DF6">
      <w:numFmt w:val="bullet"/>
      <w:lvlText w:val="•"/>
      <w:lvlJc w:val="left"/>
      <w:pPr>
        <w:ind w:left="3590" w:hanging="180"/>
      </w:pPr>
      <w:rPr>
        <w:rFonts w:hint="default"/>
        <w:lang w:val="en-US" w:eastAsia="en-US" w:bidi="ar-SA"/>
      </w:rPr>
    </w:lvl>
    <w:lvl w:ilvl="7" w:tplc="60C4A45A">
      <w:numFmt w:val="bullet"/>
      <w:lvlText w:val="•"/>
      <w:lvlJc w:val="left"/>
      <w:pPr>
        <w:ind w:left="4108" w:hanging="180"/>
      </w:pPr>
      <w:rPr>
        <w:rFonts w:hint="default"/>
        <w:lang w:val="en-US" w:eastAsia="en-US" w:bidi="ar-SA"/>
      </w:rPr>
    </w:lvl>
    <w:lvl w:ilvl="8" w:tplc="ACD849FC">
      <w:numFmt w:val="bullet"/>
      <w:lvlText w:val="•"/>
      <w:lvlJc w:val="left"/>
      <w:pPr>
        <w:ind w:left="4627" w:hanging="180"/>
      </w:pPr>
      <w:rPr>
        <w:rFonts w:hint="default"/>
        <w:lang w:val="en-US" w:eastAsia="en-US" w:bidi="ar-SA"/>
      </w:rPr>
    </w:lvl>
  </w:abstractNum>
  <w:abstractNum w:abstractNumId="6"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7" w15:restartNumberingAfterBreak="0">
    <w:nsid w:val="722E14BA"/>
    <w:multiLevelType w:val="hybridMultilevel"/>
    <w:tmpl w:val="C68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03377">
    <w:abstractNumId w:val="2"/>
  </w:num>
  <w:num w:numId="2" w16cid:durableId="52434615">
    <w:abstractNumId w:val="1"/>
  </w:num>
  <w:num w:numId="3" w16cid:durableId="814225380">
    <w:abstractNumId w:val="6"/>
  </w:num>
  <w:num w:numId="4" w16cid:durableId="2005205686">
    <w:abstractNumId w:val="3"/>
  </w:num>
  <w:num w:numId="5" w16cid:durableId="1492409684">
    <w:abstractNumId w:val="4"/>
  </w:num>
  <w:num w:numId="6" w16cid:durableId="552733939">
    <w:abstractNumId w:val="0"/>
  </w:num>
  <w:num w:numId="7" w16cid:durableId="1117794022">
    <w:abstractNumId w:val="7"/>
  </w:num>
  <w:num w:numId="8" w16cid:durableId="143872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083F97"/>
    <w:rsid w:val="001F080E"/>
    <w:rsid w:val="0045584D"/>
    <w:rsid w:val="004628DF"/>
    <w:rsid w:val="00812A98"/>
    <w:rsid w:val="00866D4E"/>
    <w:rsid w:val="0098333B"/>
    <w:rsid w:val="00AA6636"/>
    <w:rsid w:val="00C951F3"/>
    <w:rsid w:val="00D01736"/>
    <w:rsid w:val="00DE7D79"/>
    <w:rsid w:val="00E6010E"/>
    <w:rsid w:val="00F40249"/>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6491"/>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AA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labviel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labvielab.com" TargetMode="External"/><Relationship Id="rId5" Type="http://schemas.openxmlformats.org/officeDocument/2006/relationships/webSettings" Target="webSettings.xml"/><Relationship Id="rId10" Type="http://schemas.openxmlformats.org/officeDocument/2006/relationships/hyperlink" Target="http://www.labvielab.com" TargetMode="External"/><Relationship Id="rId4" Type="http://schemas.openxmlformats.org/officeDocument/2006/relationships/settings" Target="settings.xml"/><Relationship Id="rId9" Type="http://schemas.openxmlformats.org/officeDocument/2006/relationships/hyperlink" Target="mailto:admin@labviela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E00A-9994-45F1-9D49-4358C81A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3</cp:revision>
  <dcterms:created xsi:type="dcterms:W3CDTF">2025-01-19T15:16:00Z</dcterms:created>
  <dcterms:modified xsi:type="dcterms:W3CDTF">2025-01-27T16:12:00Z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