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EE2E6" w14:textId="3A645396" w:rsidR="00424BB9" w:rsidRDefault="005A6328" w:rsidP="00CA400A">
      <w:pPr>
        <w:pStyle w:val="BodyText"/>
        <w:ind w:left="2160"/>
        <w:jc w:val="both"/>
        <w:rPr>
          <w:color w:val="0A2F41" w:themeColor="accent1" w:themeShade="80"/>
          <w:sz w:val="18"/>
          <w:szCs w:val="18"/>
          <w:lang w:val="en-GB"/>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7ADC33E1">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0F025B84" w:rsidR="005A6328" w:rsidRPr="00AF6CA1" w:rsidRDefault="00F47938" w:rsidP="00B1674A">
                            <w:pPr>
                              <w:jc w:val="center"/>
                              <w:rPr>
                                <w:b/>
                                <w:bCs/>
                                <w:sz w:val="36"/>
                                <w:szCs w:val="52"/>
                                <w:rtl/>
                                <w:lang w:val="en-US" w:bidi="ar-EG"/>
                              </w:rPr>
                            </w:pPr>
                            <w:r>
                              <w:rPr>
                                <w:b/>
                                <w:bCs/>
                                <w:sz w:val="36"/>
                                <w:szCs w:val="52"/>
                                <w:lang w:val="en-US"/>
                              </w:rPr>
                              <w:t xml:space="preserve">Tryptic Soy </w:t>
                            </w:r>
                            <w:r w:rsidR="00B1674A">
                              <w:rPr>
                                <w:b/>
                                <w:bCs/>
                                <w:sz w:val="36"/>
                                <w:szCs w:val="52"/>
                                <w:lang w:val="en-US"/>
                              </w:rPr>
                              <w:t>Broth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" filled="f" stroked="f">
                <v:textbox>
                  <w:txbxContent>
                    <w:p w14:paraId="56BF8FB4" w14:textId="0F025B84" w:rsidR="005A6328" w:rsidRPr="00AF6CA1" w:rsidRDefault="00F47938" w:rsidP="00B1674A">
                      <w:pPr>
                        <w:jc w:val="center"/>
                        <w:rPr>
                          <w:b/>
                          <w:bCs/>
                          <w:sz w:val="36"/>
                          <w:szCs w:val="52"/>
                          <w:rtl/>
                          <w:lang w:val="en-US" w:bidi="ar-EG"/>
                        </w:rPr>
                      </w:pPr>
                      <w:r>
                        <w:rPr>
                          <w:b/>
                          <w:bCs/>
                          <w:sz w:val="36"/>
                          <w:szCs w:val="52"/>
                          <w:lang w:val="en-US"/>
                        </w:rPr>
                        <w:t xml:space="preserve">Tryptic Soy </w:t>
                      </w:r>
                      <w:r w:rsidR="00B1674A">
                        <w:rPr>
                          <w:b/>
                          <w:bCs/>
                          <w:sz w:val="36"/>
                          <w:szCs w:val="52"/>
                          <w:lang w:val="en-US"/>
                        </w:rPr>
                        <w:t>Broth</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7121D722">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C0FAA0"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CA400A" w:rsidRPr="00CA400A">
        <w:rPr>
          <w:noProof/>
          <w:color w:val="0A2F41" w:themeColor="accent1" w:themeShade="80"/>
          <w:sz w:val="19"/>
          <w:lang w:val="en-GB"/>
        </w:rPr>
        <w:t>A highly nutritious general purpose culture medium used for the cultivation of bacteria and fungi, As well as sterility testing</w:t>
      </w:r>
    </w:p>
    <w:p w14:paraId="4787895A" w14:textId="77777777" w:rsidR="00B87082" w:rsidRPr="00AF1267" w:rsidRDefault="00B87082" w:rsidP="00B87082">
      <w:pPr>
        <w:pStyle w:val="BodyText"/>
        <w:ind w:left="2160"/>
        <w:jc w:val="both"/>
        <w:rPr>
          <w:color w:val="0A2F41" w:themeColor="accent1" w:themeShade="80"/>
          <w:sz w:val="18"/>
          <w:szCs w:val="18"/>
          <w:lang w:val="en-GB"/>
        </w:rPr>
      </w:pP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2FDC7B78" w:rsidR="0070011D" w:rsidRDefault="0070011D" w:rsidP="00D241F3">
            <w:pPr>
              <w:tabs>
                <w:tab w:val="left" w:pos="428"/>
              </w:tabs>
              <w:adjustRightInd w:val="0"/>
              <w:ind w:left="-112" w:right="800"/>
              <w:rPr>
                <w:color w:val="071320" w:themeColor="text2" w:themeShade="80"/>
                <w:szCs w:val="16"/>
              </w:rPr>
            </w:pPr>
            <w:bookmarkStart w:id="0" w:name="_Hlk184904362"/>
            <w:r w:rsidRPr="00C360D7">
              <w:rPr>
                <w:color w:val="071320" w:themeColor="text2" w:themeShade="80"/>
                <w:szCs w:val="16"/>
              </w:rPr>
              <w:t>REF: LV.1/</w:t>
            </w:r>
            <w:r w:rsidR="0038596C">
              <w:rPr>
                <w:color w:val="071320" w:themeColor="text2" w:themeShade="80"/>
                <w:szCs w:val="16"/>
              </w:rPr>
              <w:t>TA</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100</w:t>
            </w:r>
            <w:r w:rsidRPr="00C360D7">
              <w:rPr>
                <w:color w:val="071320" w:themeColor="text2" w:themeShade="80"/>
                <w:szCs w:val="16"/>
              </w:rPr>
              <w:t>.0</w:t>
            </w:r>
            <w:r w:rsidR="002842D5">
              <w:rPr>
                <w:color w:val="071320" w:themeColor="text2" w:themeShade="80"/>
                <w:szCs w:val="16"/>
              </w:rPr>
              <w:t>100</w:t>
            </w:r>
            <w:r w:rsidRPr="00C360D7">
              <w:rPr>
                <w:color w:val="071320" w:themeColor="text2" w:themeShade="80"/>
                <w:szCs w:val="16"/>
              </w:rPr>
              <w:t xml:space="preserve">      </w:t>
            </w:r>
            <w:r w:rsidR="002842D5">
              <w:rPr>
                <w:color w:val="071320" w:themeColor="text2" w:themeShade="80"/>
                <w:szCs w:val="16"/>
              </w:rPr>
              <w:t>100 gram</w:t>
            </w:r>
            <w:r w:rsidRPr="00C360D7">
              <w:rPr>
                <w:color w:val="071320" w:themeColor="text2" w:themeShade="80"/>
                <w:szCs w:val="16"/>
              </w:rPr>
              <w:t xml:space="preserve">     </w:t>
            </w:r>
          </w:p>
          <w:p w14:paraId="2609D99B" w14:textId="63144C33" w:rsidR="0070011D" w:rsidRDefault="0070011D" w:rsidP="00D241F3">
            <w:pPr>
              <w:tabs>
                <w:tab w:val="left" w:pos="428"/>
              </w:tabs>
              <w:adjustRightInd w:val="0"/>
              <w:ind w:left="-112" w:right="800"/>
              <w:rPr>
                <w:color w:val="071320" w:themeColor="text2" w:themeShade="80"/>
                <w:szCs w:val="16"/>
              </w:rPr>
            </w:pPr>
            <w:r w:rsidRPr="00C360D7">
              <w:rPr>
                <w:color w:val="071320" w:themeColor="text2" w:themeShade="80"/>
                <w:szCs w:val="16"/>
              </w:rPr>
              <w:t>REF: LV.1/</w:t>
            </w:r>
            <w:r w:rsidR="0038596C">
              <w:rPr>
                <w:color w:val="071320" w:themeColor="text2" w:themeShade="80"/>
                <w:szCs w:val="16"/>
              </w:rPr>
              <w:t>TA</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250</w:t>
            </w:r>
            <w:r w:rsidRPr="00C360D7">
              <w:rPr>
                <w:color w:val="071320" w:themeColor="text2" w:themeShade="80"/>
                <w:szCs w:val="16"/>
              </w:rPr>
              <w:t>.0</w:t>
            </w:r>
            <w:r w:rsidR="002842D5">
              <w:rPr>
                <w:color w:val="071320" w:themeColor="text2" w:themeShade="80"/>
                <w:szCs w:val="16"/>
              </w:rPr>
              <w:t>25</w:t>
            </w:r>
            <w:r w:rsidRPr="00C360D7">
              <w:rPr>
                <w:color w:val="071320" w:themeColor="text2" w:themeShade="80"/>
                <w:szCs w:val="16"/>
              </w:rPr>
              <w:t xml:space="preserve">0      </w:t>
            </w:r>
            <w:r w:rsidR="002842D5">
              <w:rPr>
                <w:color w:val="071320" w:themeColor="text2" w:themeShade="80"/>
                <w:szCs w:val="16"/>
              </w:rPr>
              <w:t>250 gram</w:t>
            </w:r>
          </w:p>
          <w:p w14:paraId="16DCE527" w14:textId="0797A024" w:rsidR="0070011D" w:rsidRDefault="0070011D" w:rsidP="00D241F3">
            <w:pPr>
              <w:tabs>
                <w:tab w:val="left" w:pos="428"/>
              </w:tabs>
              <w:adjustRightInd w:val="0"/>
              <w:ind w:left="-112" w:right="180"/>
              <w:rPr>
                <w:color w:val="071320" w:themeColor="text2" w:themeShade="80"/>
                <w:szCs w:val="16"/>
              </w:rPr>
            </w:pPr>
          </w:p>
        </w:tc>
        <w:tc>
          <w:tcPr>
            <w:tcW w:w="4961" w:type="dxa"/>
          </w:tcPr>
          <w:p w14:paraId="10BDFC6F" w14:textId="7F0266A9" w:rsidR="0070011D" w:rsidRPr="00C360D7" w:rsidRDefault="0070011D" w:rsidP="00D241F3">
            <w:pPr>
              <w:tabs>
                <w:tab w:val="left" w:pos="428"/>
              </w:tabs>
              <w:adjustRightInd w:val="0"/>
              <w:ind w:left="-112" w:right="180"/>
              <w:rPr>
                <w:color w:val="071320" w:themeColor="text2" w:themeShade="80"/>
                <w:szCs w:val="16"/>
              </w:rPr>
            </w:pPr>
            <w:r>
              <w:rPr>
                <w:color w:val="071320" w:themeColor="text2" w:themeShade="80"/>
                <w:szCs w:val="16"/>
              </w:rPr>
              <w:t xml:space="preserve"> </w:t>
            </w:r>
            <w:r w:rsidRPr="00C360D7">
              <w:rPr>
                <w:color w:val="071320" w:themeColor="text2" w:themeShade="80"/>
                <w:szCs w:val="16"/>
              </w:rPr>
              <w:t>REF: LV.1/</w:t>
            </w:r>
            <w:r w:rsidR="0038596C">
              <w:rPr>
                <w:color w:val="071320" w:themeColor="text2" w:themeShade="80"/>
                <w:szCs w:val="16"/>
              </w:rPr>
              <w:t>TA</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Pr="00C360D7">
              <w:rPr>
                <w:color w:val="071320" w:themeColor="text2" w:themeShade="80"/>
                <w:szCs w:val="16"/>
              </w:rPr>
              <w:t>.0</w:t>
            </w:r>
            <w:r w:rsidR="002842D5">
              <w:rPr>
                <w:color w:val="071320" w:themeColor="text2" w:themeShade="80"/>
                <w:szCs w:val="16"/>
              </w:rPr>
              <w:t>500</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D241F3">
            <w:pPr>
              <w:tabs>
                <w:tab w:val="left" w:pos="428"/>
              </w:tabs>
              <w:adjustRightInd w:val="0"/>
              <w:ind w:left="-112" w:right="180"/>
              <w:rPr>
                <w:color w:val="071320" w:themeColor="text2" w:themeShade="80"/>
                <w:szCs w:val="16"/>
              </w:rPr>
            </w:pPr>
          </w:p>
        </w:tc>
      </w:tr>
      <w:bookmarkEnd w:id="0"/>
    </w:tbl>
    <w:p w14:paraId="76568F91" w14:textId="257F22DB" w:rsidR="00424BB9" w:rsidRDefault="00424BB9" w:rsidP="00D241F3">
      <w:pPr>
        <w:spacing w:after="95" w:line="259" w:lineRule="auto"/>
        <w:sectPr w:rsidR="00424BB9" w:rsidSect="0070011D">
          <w:pgSz w:w="12240" w:h="15840"/>
          <w:pgMar w:top="1541" w:right="474" w:bottom="1789" w:left="1298" w:header="720" w:footer="720" w:gutter="0"/>
          <w:cols w:space="720"/>
        </w:sectPr>
      </w:pPr>
    </w:p>
    <w:p w14:paraId="55650D7D" w14:textId="77777777" w:rsidR="00D241F3" w:rsidRDefault="00D241F3"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50524A82" w14:textId="7E0CE4AF" w:rsidR="0070011D" w:rsidRPr="000255AE" w:rsidRDefault="004617AD"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w:t>
      </w:r>
      <w:r w:rsidR="000255AE">
        <w:rPr>
          <w:bCs/>
          <w:color w:val="0A2F41" w:themeColor="accent1" w:themeShade="80"/>
          <w:kern w:val="0"/>
          <w:szCs w:val="18"/>
          <w:lang w:val="en-US" w:eastAsia="en-US"/>
          <w14:ligatures w14:val="none"/>
        </w:rPr>
        <w:t>E</w:t>
      </w:r>
    </w:p>
    <w:p w14:paraId="2E4455FB" w14:textId="224F1DD9" w:rsidR="0038596C" w:rsidRPr="00CA400A" w:rsidRDefault="00CA400A" w:rsidP="00CA400A">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eastAsia="en-US"/>
          <w14:ligatures w14:val="none"/>
        </w:rPr>
      </w:pPr>
      <w:r w:rsidRPr="00CA400A">
        <w:rPr>
          <w:rFonts w:ascii="Arial MT" w:eastAsia="Arial MT" w:hAnsi="Arial MT" w:cs="Arial MT"/>
          <w:b w:val="0"/>
          <w:bCs/>
          <w:color w:val="0A2F41" w:themeColor="accent1" w:themeShade="80"/>
          <w:kern w:val="0"/>
          <w:szCs w:val="16"/>
          <w:lang w:eastAsia="en-US"/>
          <w14:ligatures w14:val="none"/>
        </w:rPr>
        <w:t>Tryptic Soy Broth, is a general-purpose medium, which is commonly referred to as Casein Soya Bean or Soybean-Casein Digest broth, and abbreviated as TSB. This medium was originally developed for usage without addition of blood in determining the effectiveness of sulfonamides against pneumococci and other microorganisms. Clostridia and non-sporulating anaerobes grow abundantly in TSB when incubated under anaerobic conditions. TSB is recommended for testing bacterial contaminants in cosmetics and conforms to established standards in the food industry. TSB was chosen by the USDA Animal and Plant Health Inspection Service for the detection of viable bacteria in live vaccines.</w:t>
      </w:r>
    </w:p>
    <w:p w14:paraId="31DF6754" w14:textId="0EA3503C" w:rsidR="00424BB9" w:rsidRPr="008278FA" w:rsidRDefault="004617AD" w:rsidP="0038596C">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0BF7CEED" w14:textId="77777777" w:rsidR="00CA400A" w:rsidRDefault="00CA400A" w:rsidP="00CA400A">
      <w:pPr>
        <w:pStyle w:val="Heading1"/>
        <w:spacing w:after="0"/>
        <w:ind w:left="0"/>
        <w:rPr>
          <w:bCs/>
          <w:color w:val="0A2F41" w:themeColor="accent1" w:themeShade="80"/>
          <w:kern w:val="0"/>
          <w:szCs w:val="18"/>
          <w:lang w:eastAsia="en-US"/>
          <w14:ligatures w14:val="none"/>
        </w:rPr>
      </w:pPr>
      <w:r w:rsidRPr="00CA400A">
        <w:rPr>
          <w:rFonts w:ascii="Arial MT" w:eastAsia="Arial MT" w:hAnsi="Arial MT" w:cs="Arial MT"/>
          <w:b w:val="0"/>
          <w:bCs/>
          <w:color w:val="0A2F41" w:themeColor="accent1" w:themeShade="80"/>
          <w:kern w:val="0"/>
          <w:szCs w:val="16"/>
          <w:lang w:eastAsia="en-US"/>
          <w14:ligatures w14:val="none"/>
        </w:rPr>
        <w:t>Enzymatic digest of Casein and soybean provide the medium with nitrogen sources. Sodium Chloride maintains the osmotic balance in the medium. Glucose is a source of carbon and energy that facilitates the growth of microorganisms. Dipotassium Hydrogen Phosphate is used as a buffering agent.</w:t>
      </w:r>
    </w:p>
    <w:p w14:paraId="0942943C" w14:textId="3CCA1464" w:rsidR="00424BB9" w:rsidRDefault="004617AD" w:rsidP="00CA400A">
      <w:pPr>
        <w:pStyle w:val="Heading1"/>
        <w:spacing w:after="0"/>
        <w:ind w:left="0"/>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tbl>
      <w:tblPr>
        <w:tblStyle w:val="TableGrid"/>
        <w:tblW w:w="4949"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1832"/>
      </w:tblGrid>
      <w:tr w:rsidR="00424BB9" w14:paraId="35EFC58D" w14:textId="77777777" w:rsidTr="003F5C9F">
        <w:trPr>
          <w:trHeight w:val="101"/>
        </w:trPr>
        <w:tc>
          <w:tcPr>
            <w:tcW w:w="3117" w:type="dxa"/>
            <w:tcBorders>
              <w:top w:val="single" w:sz="18" w:space="0" w:color="92D050"/>
              <w:bottom w:val="single" w:sz="18" w:space="0" w:color="92D050"/>
            </w:tcBorders>
          </w:tcPr>
          <w:p w14:paraId="5A3D6DEE" w14:textId="77777777" w:rsidR="00424BB9" w:rsidRPr="008278FA" w:rsidRDefault="004617AD" w:rsidP="00D241F3">
            <w:pPr>
              <w:spacing w:line="259" w:lineRule="auto"/>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1832" w:type="dxa"/>
            <w:tcBorders>
              <w:top w:val="single" w:sz="18" w:space="0" w:color="92D050"/>
              <w:bottom w:val="single" w:sz="18" w:space="0" w:color="92D050"/>
            </w:tcBorders>
          </w:tcPr>
          <w:p w14:paraId="01AF1CC8" w14:textId="77777777" w:rsidR="00424BB9" w:rsidRPr="008278FA" w:rsidRDefault="004617AD" w:rsidP="00D241F3">
            <w:pPr>
              <w:spacing w:line="259" w:lineRule="auto"/>
              <w:ind w:left="2"/>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3F5C9F">
        <w:trPr>
          <w:trHeight w:val="601"/>
        </w:trPr>
        <w:tc>
          <w:tcPr>
            <w:tcW w:w="3117" w:type="dxa"/>
            <w:tcBorders>
              <w:top w:val="single" w:sz="18" w:space="0" w:color="92D050"/>
            </w:tcBorders>
          </w:tcPr>
          <w:p w14:paraId="37126FAC" w14:textId="3C2C2357" w:rsidR="00CA400A" w:rsidRDefault="00CA400A"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Enzymatic digest of soya bean </w:t>
            </w:r>
          </w:p>
          <w:p w14:paraId="0456F7C4" w14:textId="77777777" w:rsidR="00CA400A" w:rsidRDefault="00CA400A"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Enzymatic digest of casein </w:t>
            </w:r>
          </w:p>
          <w:p w14:paraId="7AF6A4F2" w14:textId="77777777" w:rsidR="00CA400A" w:rsidRDefault="00CA400A"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chloride</w:t>
            </w:r>
          </w:p>
          <w:p w14:paraId="4A766C78" w14:textId="3DDB0BE5" w:rsidR="00CA400A" w:rsidRDefault="00CA400A"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Glucose</w:t>
            </w:r>
          </w:p>
          <w:p w14:paraId="2274BBC9" w14:textId="45555113" w:rsidR="002842D5" w:rsidRPr="008278FA" w:rsidRDefault="00CA400A"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Dipotassium hydrogen phosphate</w:t>
            </w:r>
            <w:r w:rsidR="0038596C">
              <w:rPr>
                <w:rFonts w:ascii="Arial MT" w:eastAsia="Arial MT" w:hAnsi="Arial MT" w:cs="Arial MT"/>
                <w:color w:val="0A2F41" w:themeColor="accent1" w:themeShade="80"/>
                <w:kern w:val="0"/>
                <w:szCs w:val="16"/>
                <w:lang w:val="en-US" w:eastAsia="en-US"/>
                <w14:ligatures w14:val="none"/>
              </w:rPr>
              <w:t xml:space="preserve"> </w:t>
            </w:r>
            <w:r w:rsidR="002842D5">
              <w:rPr>
                <w:rFonts w:ascii="Arial MT" w:eastAsia="Arial MT" w:hAnsi="Arial MT" w:cs="Arial MT"/>
                <w:color w:val="0A2F41" w:themeColor="accent1" w:themeShade="80"/>
                <w:kern w:val="0"/>
                <w:szCs w:val="16"/>
                <w:lang w:val="en-US" w:eastAsia="en-US"/>
                <w14:ligatures w14:val="none"/>
              </w:rPr>
              <w:t xml:space="preserve"> </w:t>
            </w:r>
          </w:p>
        </w:tc>
        <w:tc>
          <w:tcPr>
            <w:tcW w:w="1832" w:type="dxa"/>
            <w:tcBorders>
              <w:top w:val="single" w:sz="18" w:space="0" w:color="92D050"/>
            </w:tcBorders>
          </w:tcPr>
          <w:p w14:paraId="57E3EE8E" w14:textId="77777777" w:rsidR="0038596C" w:rsidRDefault="00E25043"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3</w:t>
            </w:r>
          </w:p>
          <w:p w14:paraId="6248BFF1" w14:textId="77777777" w:rsidR="00E25043" w:rsidRDefault="00E25043"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17</w:t>
            </w:r>
          </w:p>
          <w:p w14:paraId="2200FC62" w14:textId="77777777" w:rsidR="00E25043" w:rsidRDefault="00E25043"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7569E53A" w14:textId="77777777" w:rsidR="00E25043" w:rsidRDefault="00E25043"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2.5</w:t>
            </w:r>
          </w:p>
          <w:p w14:paraId="64D629EE" w14:textId="63D06509" w:rsidR="00E25043" w:rsidRPr="008278FA" w:rsidRDefault="00E25043"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2.5</w:t>
            </w:r>
          </w:p>
        </w:tc>
      </w:tr>
    </w:tbl>
    <w:p w14:paraId="7C7E7A30" w14:textId="10ADF7C0" w:rsidR="00756A6F" w:rsidRPr="00AF6CA1" w:rsidRDefault="00B87082" w:rsidP="00E25043">
      <w:pPr>
        <w:pStyle w:val="Heading2"/>
        <w:ind w:left="0" w:firstLine="0"/>
        <w:rPr>
          <w:rFonts w:ascii="Arial MT" w:eastAsia="Arial MT" w:hAnsi="Arial MT" w:cs="Arial MT"/>
          <w:bCs/>
          <w:iCs/>
          <w:color w:val="0A2F41" w:themeColor="accent1" w:themeShade="80"/>
          <w:kern w:val="0"/>
          <w:sz w:val="18"/>
          <w:szCs w:val="18"/>
          <w:lang w:val="en-US" w:eastAsia="en-US"/>
          <w14:ligatures w14:val="none"/>
        </w:rPr>
      </w:pPr>
      <w:bookmarkStart w:id="1" w:name="_Hlk185004571"/>
      <w:r>
        <w:rPr>
          <w:rFonts w:ascii="Arial MT" w:eastAsia="Arial MT" w:hAnsi="Arial MT" w:cs="Arial MT"/>
          <w:bCs/>
          <w:iCs/>
          <w:color w:val="0A2F41" w:themeColor="accent1" w:themeShade="80"/>
          <w:kern w:val="0"/>
          <w:sz w:val="18"/>
          <w:szCs w:val="18"/>
          <w:lang w:val="en-US" w:eastAsia="en-US"/>
          <w14:ligatures w14:val="none"/>
        </w:rPr>
        <w:t xml:space="preserve">Final pH </w:t>
      </w:r>
      <w:r w:rsidR="00E25043">
        <w:rPr>
          <w:rFonts w:ascii="Arial MT" w:eastAsia="Arial MT" w:hAnsi="Arial MT" w:cs="Arial MT"/>
          <w:bCs/>
          <w:iCs/>
          <w:color w:val="0A2F41" w:themeColor="accent1" w:themeShade="80"/>
          <w:kern w:val="0"/>
          <w:sz w:val="18"/>
          <w:szCs w:val="18"/>
          <w:lang w:val="en-US" w:eastAsia="en-US"/>
          <w14:ligatures w14:val="none"/>
        </w:rPr>
        <w:t>7.3</w:t>
      </w:r>
      <w:r w:rsidR="001B6C03">
        <w:rPr>
          <w:rFonts w:ascii="Arial MT" w:eastAsia="Arial MT" w:hAnsi="Arial MT" w:cs="Arial MT"/>
          <w:bCs/>
          <w:iCs/>
          <w:color w:val="0A2F41" w:themeColor="accent1" w:themeShade="80"/>
          <w:kern w:val="0"/>
          <w:sz w:val="18"/>
          <w:szCs w:val="18"/>
          <w:lang w:val="en-US" w:eastAsia="en-US"/>
          <w14:ligatures w14:val="none"/>
        </w:rPr>
        <w:t xml:space="preserve"> </w:t>
      </w:r>
      <w:r w:rsidR="001B6C03"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bookmarkEnd w:id="1"/>
    </w:p>
    <w:p w14:paraId="1886B820" w14:textId="3E903B72" w:rsidR="00424BB9" w:rsidRDefault="004617AD" w:rsidP="00D241F3">
      <w:pPr>
        <w:pStyle w:val="Heading1"/>
        <w:keepNext w:val="0"/>
        <w:keepLines w:val="0"/>
        <w:widowControl w:val="0"/>
        <w:autoSpaceDE w:val="0"/>
        <w:autoSpaceDN w:val="0"/>
        <w:spacing w:before="94" w:after="0" w:line="240" w:lineRule="auto"/>
        <w:ind w:left="0" w:firstLine="0"/>
      </w:pPr>
      <w:r w:rsidRPr="009A49DC">
        <w:rPr>
          <w:bCs/>
          <w:color w:val="0A2F41" w:themeColor="accent1" w:themeShade="80"/>
          <w:kern w:val="0"/>
          <w:szCs w:val="18"/>
          <w:lang w:val="en-US" w:eastAsia="en-US"/>
          <w14:ligatures w14:val="none"/>
        </w:rPr>
        <w:t xml:space="preserve">PRECAUTIONS AND WARNINGS </w:t>
      </w:r>
    </w:p>
    <w:p w14:paraId="03527274"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2D44C38B"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Wearing personnel protective equipment (overall, gloves, glasses</w:t>
      </w:r>
      <w:r w:rsidR="003F5C9F" w:rsidRPr="009A49DC">
        <w:rPr>
          <w:rFonts w:ascii="Arial MT" w:eastAsia="Arial MT" w:hAnsi="Arial MT" w:cs="Arial MT"/>
          <w:color w:val="0A2F41" w:themeColor="accent1" w:themeShade="80"/>
          <w:kern w:val="0"/>
          <w:szCs w:val="16"/>
          <w:lang w:val="en-US" w:eastAsia="en-US"/>
          <w14:ligatures w14:val="none"/>
        </w:rPr>
        <w:t>...</w:t>
      </w:r>
      <w:r w:rsidRPr="009A49DC">
        <w:rPr>
          <w:rFonts w:ascii="Arial MT" w:eastAsia="Arial MT" w:hAnsi="Arial MT" w:cs="Arial MT"/>
          <w:color w:val="0A2F41" w:themeColor="accent1" w:themeShade="80"/>
          <w:kern w:val="0"/>
          <w:szCs w:val="16"/>
          <w:lang w:val="en-US" w:eastAsia="en-US"/>
          <w14:ligatures w14:val="none"/>
        </w:rPr>
        <w:t xml:space="preserve">). </w:t>
      </w:r>
    </w:p>
    <w:p w14:paraId="7111B01C"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320A9254" w14:textId="3306F674"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w:t>
      </w:r>
      <w:r w:rsidR="003F5C9F" w:rsidRPr="009A49DC">
        <w:rPr>
          <w:rFonts w:ascii="Arial MT" w:eastAsia="Arial MT" w:hAnsi="Arial MT" w:cs="Arial MT"/>
          <w:color w:val="0A2F41" w:themeColor="accent1" w:themeShade="80"/>
          <w:kern w:val="0"/>
          <w:szCs w:val="16"/>
          <w:lang w:val="en-US" w:eastAsia="en-US"/>
          <w14:ligatures w14:val="none"/>
        </w:rPr>
        <w:t>or special</w:t>
      </w:r>
      <w:r w:rsidRPr="009A49DC">
        <w:rPr>
          <w:rFonts w:ascii="Arial MT" w:eastAsia="Arial MT" w:hAnsi="Arial MT" w:cs="Arial MT"/>
          <w:color w:val="0A2F41" w:themeColor="accent1" w:themeShade="80"/>
          <w:kern w:val="0"/>
          <w:szCs w:val="16"/>
          <w:lang w:val="en-US" w:eastAsia="en-US"/>
          <w14:ligatures w14:val="none"/>
        </w:rPr>
        <w:t xml:space="preserve"> waste collection point.  </w:t>
      </w:r>
    </w:p>
    <w:p w14:paraId="5A9C7D0D"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0F8A6DB1" w14:textId="3220360A" w:rsidR="00D241F3" w:rsidRPr="00D241F3" w:rsidRDefault="004617AD" w:rsidP="0038596C">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38596C">
        <w:rPr>
          <w:rFonts w:ascii="Arial MT" w:eastAsia="Arial MT" w:hAnsi="Arial MT" w:cs="Arial MT"/>
          <w:color w:val="0A2F41" w:themeColor="accent1" w:themeShade="80"/>
          <w:kern w:val="0"/>
          <w:szCs w:val="16"/>
          <w:lang w:val="en-US" w:eastAsia="en-US"/>
          <w14:ligatures w14:val="none"/>
        </w:rPr>
        <w:t>Tryptic Soy Broth</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data</w:t>
      </w:r>
      <w:r w:rsidR="00077ED6">
        <w:rPr>
          <w:rFonts w:ascii="Arial MT" w:eastAsia="Arial MT" w:hAnsi="Arial MT" w:cs="Arial MT"/>
          <w:color w:val="0A2F41" w:themeColor="accent1" w:themeShade="80"/>
          <w:kern w:val="0"/>
          <w:szCs w:val="16"/>
          <w:lang w:val="en-US" w:eastAsia="en-US"/>
          <w14:ligatures w14:val="none"/>
        </w:rPr>
        <w:t xml:space="preserve"> </w:t>
      </w:r>
      <w:r w:rsidR="00D241F3">
        <w:rPr>
          <w:rFonts w:ascii="Arial MT" w:eastAsia="Arial MT" w:hAnsi="Arial MT" w:cs="Arial MT"/>
          <w:color w:val="0A2F41" w:themeColor="accent1" w:themeShade="80"/>
          <w:kern w:val="0"/>
          <w:szCs w:val="16"/>
          <w:lang w:val="en-US" w:eastAsia="en-US"/>
          <w14:ligatures w14:val="none"/>
        </w:rPr>
        <w:t>sheet.</w:t>
      </w:r>
    </w:p>
    <w:p w14:paraId="6DBFE09F" w14:textId="53D9114E" w:rsidR="00BA3D57" w:rsidRPr="00BA3D57" w:rsidRDefault="004617AD" w:rsidP="00D241F3">
      <w:pPr>
        <w:pStyle w:val="Heading1"/>
        <w:spacing w:after="172"/>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STORAGE AND STABILITY</w:t>
      </w:r>
    </w:p>
    <w:p w14:paraId="5453A3B0" w14:textId="5112B860" w:rsidR="005D2B78" w:rsidRDefault="005D2B78" w:rsidP="0038596C">
      <w:pPr>
        <w:spacing w:after="100"/>
        <w:ind w:left="12" w:right="69"/>
        <w:rPr>
          <w:rFonts w:ascii="Arial MT" w:eastAsia="Arial MT" w:hAnsi="Arial MT" w:cs="Arial MT"/>
          <w:color w:val="0A2F41" w:themeColor="accent1" w:themeShade="80"/>
          <w:kern w:val="0"/>
          <w:szCs w:val="16"/>
          <w:lang w:eastAsia="en-US"/>
          <w14:ligatures w14:val="none"/>
        </w:rPr>
      </w:pPr>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38596C">
        <w:rPr>
          <w:rFonts w:ascii="Arial MT" w:eastAsia="Arial MT" w:hAnsi="Arial MT" w:cs="Arial MT"/>
          <w:color w:val="0A2F41" w:themeColor="accent1" w:themeShade="80"/>
          <w:kern w:val="0"/>
          <w:szCs w:val="16"/>
          <w:lang w:val="en-US" w:eastAsia="en-US"/>
          <w14:ligatures w14:val="none"/>
        </w:rPr>
        <w:t>Tryptic Soy Broth</w:t>
      </w:r>
      <w:r w:rsidR="00077ED6" w:rsidRPr="00077ED6">
        <w:rPr>
          <w:rFonts w:ascii="Arial MT" w:eastAsia="Arial MT" w:hAnsi="Arial MT" w:cs="Arial MT"/>
          <w:color w:val="0A2F41" w:themeColor="accent1" w:themeShade="80"/>
          <w:kern w:val="0"/>
          <w:szCs w:val="16"/>
          <w:lang w:eastAsia="en-US"/>
          <w14:ligatures w14:val="none"/>
        </w:rPr>
        <w:t xml:space="preserve">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1B227D59" w:rsidR="00BA3D57" w:rsidRPr="00414069" w:rsidRDefault="00BA3D57" w:rsidP="00414069">
      <w:pPr>
        <w:pStyle w:val="Heading2"/>
        <w:ind w:left="-5"/>
        <w:rPr>
          <w:bCs/>
          <w:i w:val="0"/>
          <w:color w:val="0A2F41" w:themeColor="accent1" w:themeShade="80"/>
          <w:kern w:val="0"/>
          <w:sz w:val="18"/>
          <w:szCs w:val="18"/>
          <w:lang w:val="en-US" w:eastAsia="en-US"/>
          <w14:ligatures w14:val="none"/>
        </w:rPr>
      </w:pPr>
      <w:r w:rsidRPr="00BA3D57">
        <w:rPr>
          <w:bCs/>
          <w:i w:val="0"/>
          <w:color w:val="0A2F41" w:themeColor="accent1" w:themeShade="80"/>
          <w:kern w:val="0"/>
          <w:sz w:val="18"/>
          <w:szCs w:val="18"/>
          <w:lang w:val="en-US" w:eastAsia="en-US"/>
          <w14:ligatures w14:val="none"/>
        </w:rPr>
        <w:t>PROCEDURE</w:t>
      </w:r>
      <w:r w:rsidRPr="00BA3D57">
        <w:rPr>
          <w:bCs/>
          <w:sz w:val="10"/>
        </w:rPr>
        <w:t xml:space="preserve"> </w:t>
      </w:r>
    </w:p>
    <w:p w14:paraId="276BC99E" w14:textId="0EEF0D8B" w:rsidR="00756A6F" w:rsidRDefault="00A844D7" w:rsidP="00A844D7">
      <w:pPr>
        <w:pStyle w:val="Heading2"/>
        <w:numPr>
          <w:ilvl w:val="0"/>
          <w:numId w:val="20"/>
        </w:numPr>
        <w:ind w:left="180" w:hanging="146"/>
        <w:jc w:val="left"/>
        <w:rPr>
          <w:rFonts w:ascii="Arial MT" w:eastAsia="Arial MT" w:hAnsi="Arial MT" w:cs="Arial MT"/>
          <w:b w:val="0"/>
          <w:i w:val="0"/>
          <w:color w:val="0A2F41" w:themeColor="accent1" w:themeShade="80"/>
          <w:kern w:val="0"/>
          <w:szCs w:val="16"/>
          <w:lang w:eastAsia="en-US"/>
          <w14:ligatures w14:val="none"/>
        </w:rPr>
      </w:pPr>
      <w:r w:rsidRPr="00A844D7">
        <w:rPr>
          <w:rFonts w:ascii="Arial MT" w:eastAsia="Arial MT" w:hAnsi="Arial MT" w:cs="Arial MT"/>
          <w:b w:val="0"/>
          <w:i w:val="0"/>
          <w:color w:val="0A2F41" w:themeColor="accent1" w:themeShade="80"/>
          <w:kern w:val="0"/>
          <w:szCs w:val="16"/>
          <w:lang w:eastAsia="en-US"/>
          <w14:ligatures w14:val="none"/>
        </w:rPr>
        <w:t xml:space="preserve">Suspend 30 grams in 1000 ml distilled water. </w:t>
      </w:r>
    </w:p>
    <w:p w14:paraId="1930A710" w14:textId="27210717" w:rsidR="003F5C9F" w:rsidRDefault="00943B95" w:rsidP="00A844D7">
      <w:pPr>
        <w:pStyle w:val="Heading2"/>
        <w:numPr>
          <w:ilvl w:val="0"/>
          <w:numId w:val="20"/>
        </w:numPr>
        <w:ind w:left="180" w:hanging="146"/>
        <w:jc w:val="left"/>
        <w:rPr>
          <w:rFonts w:ascii="Arial MT" w:eastAsia="Arial MT" w:hAnsi="Arial MT" w:cs="Arial MT"/>
          <w:b w:val="0"/>
          <w:i w:val="0"/>
          <w:color w:val="0A2F41" w:themeColor="accent1" w:themeShade="80"/>
          <w:kern w:val="0"/>
          <w:szCs w:val="16"/>
          <w:lang w:eastAsia="en-US"/>
          <w14:ligatures w14:val="none"/>
        </w:rPr>
      </w:pPr>
      <w:r>
        <w:rPr>
          <w:rFonts w:ascii="Arial MT" w:eastAsia="Arial MT" w:hAnsi="Arial MT" w:cs="Arial MT"/>
          <w:b w:val="0"/>
          <w:i w:val="0"/>
          <w:color w:val="0A2F41" w:themeColor="accent1" w:themeShade="80"/>
          <w:kern w:val="0"/>
          <w:szCs w:val="16"/>
          <w:lang w:eastAsia="en-US"/>
          <w14:ligatures w14:val="none"/>
        </w:rPr>
        <w:t xml:space="preserve">Adjust pH to </w:t>
      </w:r>
      <w:r w:rsidR="00A844D7">
        <w:rPr>
          <w:rFonts w:ascii="Arial MT" w:eastAsia="Arial MT" w:hAnsi="Arial MT" w:cs="Arial MT"/>
          <w:b w:val="0"/>
          <w:bCs/>
          <w:i w:val="0"/>
          <w:iCs/>
          <w:color w:val="0A2F41" w:themeColor="accent1" w:themeShade="80"/>
          <w:kern w:val="0"/>
          <w:szCs w:val="16"/>
          <w:lang w:val="en-US" w:eastAsia="en-US"/>
          <w14:ligatures w14:val="none"/>
        </w:rPr>
        <w:t>7.3</w:t>
      </w:r>
      <w:r w:rsidRPr="00943B95">
        <w:rPr>
          <w:rFonts w:ascii="Arial MT" w:eastAsia="Arial MT" w:hAnsi="Arial MT" w:cs="Arial MT"/>
          <w:b w:val="0"/>
          <w:bCs/>
          <w:i w:val="0"/>
          <w:iCs/>
          <w:color w:val="0A2F41" w:themeColor="accent1" w:themeShade="80"/>
          <w:kern w:val="0"/>
          <w:szCs w:val="16"/>
          <w:lang w:val="en-US" w:eastAsia="en-US"/>
          <w14:ligatures w14:val="none"/>
        </w:rPr>
        <w:t xml:space="preserve"> ± 0.2 at 25°C</w:t>
      </w:r>
      <w:r w:rsidR="00AF1267">
        <w:rPr>
          <w:rFonts w:ascii="Arial MT" w:eastAsia="Arial MT" w:hAnsi="Arial MT" w:cs="Arial MT"/>
          <w:b w:val="0"/>
          <w:i w:val="0"/>
          <w:color w:val="0A2F41" w:themeColor="accent1" w:themeShade="80"/>
          <w:kern w:val="0"/>
          <w:szCs w:val="16"/>
          <w:lang w:eastAsia="en-US"/>
          <w14:ligatures w14:val="none"/>
        </w:rPr>
        <w:t>.</w:t>
      </w:r>
    </w:p>
    <w:p w14:paraId="1ABFD3C6" w14:textId="77777777" w:rsidR="00A844D7" w:rsidRDefault="00A844D7" w:rsidP="00A844D7">
      <w:pPr>
        <w:pStyle w:val="ListParagraph"/>
        <w:numPr>
          <w:ilvl w:val="0"/>
          <w:numId w:val="20"/>
        </w:numPr>
        <w:ind w:left="180" w:hanging="180"/>
        <w:rPr>
          <w:color w:val="0A2F41" w:themeColor="accent1" w:themeShade="80"/>
          <w:sz w:val="17"/>
          <w:szCs w:val="16"/>
          <w:lang w:val="en-GB"/>
        </w:rPr>
      </w:pPr>
      <w:r w:rsidRPr="00A844D7">
        <w:rPr>
          <w:color w:val="0A2F41" w:themeColor="accent1" w:themeShade="80"/>
          <w:sz w:val="17"/>
          <w:szCs w:val="16"/>
          <w:lang w:val="en-GB"/>
        </w:rPr>
        <w:t xml:space="preserve">Heat to boiling to dissolve the medium completely. </w:t>
      </w:r>
    </w:p>
    <w:p w14:paraId="4FF03619" w14:textId="77777777" w:rsidR="00A844D7" w:rsidRDefault="00A844D7" w:rsidP="00A844D7">
      <w:pPr>
        <w:pStyle w:val="ListParagraph"/>
        <w:numPr>
          <w:ilvl w:val="0"/>
          <w:numId w:val="20"/>
        </w:numPr>
        <w:ind w:left="180" w:hanging="180"/>
        <w:rPr>
          <w:color w:val="0A2F41" w:themeColor="accent1" w:themeShade="80"/>
          <w:sz w:val="17"/>
          <w:szCs w:val="16"/>
          <w:lang w:val="en-GB"/>
        </w:rPr>
      </w:pPr>
      <w:r w:rsidRPr="00A844D7">
        <w:rPr>
          <w:color w:val="0A2F41" w:themeColor="accent1" w:themeShade="80"/>
          <w:sz w:val="17"/>
          <w:szCs w:val="16"/>
          <w:lang w:val="en-GB"/>
        </w:rPr>
        <w:t xml:space="preserve">Mix well and pour into sterile test tubes. </w:t>
      </w:r>
    </w:p>
    <w:p w14:paraId="4F450A9E" w14:textId="77777777" w:rsidR="00A844D7" w:rsidRDefault="00A844D7" w:rsidP="00A844D7">
      <w:pPr>
        <w:pStyle w:val="ListParagraph"/>
        <w:numPr>
          <w:ilvl w:val="0"/>
          <w:numId w:val="20"/>
        </w:numPr>
        <w:ind w:left="180" w:hanging="180"/>
        <w:rPr>
          <w:color w:val="0A2F41" w:themeColor="accent1" w:themeShade="80"/>
          <w:sz w:val="17"/>
          <w:szCs w:val="16"/>
          <w:lang w:val="en-GB"/>
        </w:rPr>
      </w:pPr>
      <w:r w:rsidRPr="00A844D7">
        <w:rPr>
          <w:color w:val="0A2F41" w:themeColor="accent1" w:themeShade="80"/>
          <w:sz w:val="17"/>
          <w:szCs w:val="16"/>
          <w:lang w:val="en-GB"/>
        </w:rPr>
        <w:t xml:space="preserve">Sterilize by autoclaving at 15lbs pressure (121°C) for 15 minutes. </w:t>
      </w:r>
    </w:p>
    <w:p w14:paraId="34E5CC09" w14:textId="44E7DA4E" w:rsidR="00A844D7" w:rsidRPr="00A844D7" w:rsidRDefault="00A844D7" w:rsidP="00A844D7">
      <w:pPr>
        <w:pStyle w:val="ListParagraph"/>
        <w:numPr>
          <w:ilvl w:val="0"/>
          <w:numId w:val="20"/>
        </w:numPr>
        <w:ind w:left="180" w:hanging="180"/>
        <w:rPr>
          <w:color w:val="0A2F41" w:themeColor="accent1" w:themeShade="80"/>
          <w:sz w:val="17"/>
          <w:szCs w:val="16"/>
          <w:lang w:val="en-GB"/>
        </w:rPr>
      </w:pPr>
      <w:r w:rsidRPr="00A844D7">
        <w:rPr>
          <w:color w:val="0A2F41" w:themeColor="accent1" w:themeShade="80"/>
          <w:sz w:val="17"/>
          <w:szCs w:val="16"/>
          <w:lang w:val="en-GB"/>
        </w:rPr>
        <w:t>Cool to 45-50°C</w:t>
      </w:r>
      <w:r>
        <w:rPr>
          <w:color w:val="0A2F41" w:themeColor="accent1" w:themeShade="80"/>
          <w:sz w:val="17"/>
          <w:szCs w:val="16"/>
          <w:lang w:val="en-GB"/>
        </w:rPr>
        <w:t xml:space="preserve"> and pour into sterile petri plates.</w:t>
      </w:r>
    </w:p>
    <w:p w14:paraId="5EF68A78" w14:textId="6ED14A03" w:rsidR="00424BB9" w:rsidRPr="00B63AF5" w:rsidRDefault="004617AD" w:rsidP="00A844D7">
      <w:pPr>
        <w:pStyle w:val="Heading2"/>
        <w:ind w:left="0" w:firstLine="0"/>
        <w:jc w:val="left"/>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6984E5AE" w14:textId="77777777" w:rsidR="00E25043" w:rsidRDefault="005D2B78" w:rsidP="00E25043">
      <w:pPr>
        <w:spacing w:line="239" w:lineRule="auto"/>
        <w:ind w:right="131"/>
        <w:rPr>
          <w:b/>
          <w:color w:val="0A2F41" w:themeColor="accent1" w:themeShade="80"/>
          <w:kern w:val="0"/>
          <w:szCs w:val="18"/>
          <w:lang w:eastAsia="en-US"/>
          <w14:ligatures w14:val="none"/>
        </w:rPr>
      </w:pPr>
      <w:r w:rsidRPr="005D2B78">
        <w:rPr>
          <w:rFonts w:asciiTheme="minorBidi" w:hAnsiTheme="minorBidi" w:cstheme="minorBidi"/>
          <w:b/>
          <w:bCs/>
        </w:rPr>
        <w:t>Lab.</w:t>
      </w:r>
      <w:r w:rsidRPr="005D2B78">
        <w:rPr>
          <w:rFonts w:asciiTheme="minorBidi" w:hAnsiTheme="minorBidi" w:cstheme="minorBidi"/>
          <w:b/>
          <w:bCs/>
          <w:color w:val="9BBB59"/>
        </w:rPr>
        <w:t>Vie</w:t>
      </w:r>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E25043" w:rsidRPr="00E25043">
        <w:rPr>
          <w:color w:val="0A2F41" w:themeColor="accent1" w:themeShade="80"/>
        </w:rPr>
        <w:t xml:space="preserve">Tryptic Soy Broth is cream to yellow homogeneous free flowing powder. Prepared Media is light yellow in color. If there are any physical changes for powder or signs of deterioration (shrinking, cracking, or discoloration), and contaminations for hydrated media, discard the medium. </w:t>
      </w:r>
    </w:p>
    <w:p w14:paraId="16754916" w14:textId="77777777" w:rsidR="00E25043" w:rsidRDefault="00E25043" w:rsidP="00E25043">
      <w:pPr>
        <w:spacing w:line="239" w:lineRule="auto"/>
        <w:ind w:right="131"/>
        <w:rPr>
          <w:b/>
          <w:color w:val="0A2F41" w:themeColor="accent1" w:themeShade="80"/>
          <w:kern w:val="0"/>
          <w:szCs w:val="18"/>
          <w:lang w:eastAsia="en-US"/>
          <w14:ligatures w14:val="none"/>
        </w:rPr>
      </w:pPr>
    </w:p>
    <w:p w14:paraId="661D44E0" w14:textId="2A6C43E4" w:rsidR="0044579F" w:rsidRDefault="0044579F" w:rsidP="00E25043">
      <w:pPr>
        <w:spacing w:line="239" w:lineRule="auto"/>
        <w:ind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6C4C7B16" w14:textId="6E0D8EEA" w:rsidR="0063335A" w:rsidRDefault="0063335A" w:rsidP="003F5C9F">
      <w:pPr>
        <w:pStyle w:val="Heading1"/>
        <w:ind w:left="0" w:right="88"/>
        <w:rPr>
          <w:b w:val="0"/>
          <w:color w:val="0A2F41" w:themeColor="accent1" w:themeShade="80"/>
          <w:kern w:val="0"/>
          <w:szCs w:val="18"/>
          <w:lang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w:t>
      </w:r>
      <w:r w:rsidR="003F5C9F" w:rsidRPr="004200B8">
        <w:rPr>
          <w:b w:val="0"/>
          <w:color w:val="0A2F41" w:themeColor="accent1" w:themeShade="80"/>
          <w:kern w:val="0"/>
          <w:szCs w:val="18"/>
          <w:lang w:eastAsia="en-US"/>
          <w14:ligatures w14:val="none"/>
        </w:rPr>
        <w:t>, 12</w:t>
      </w:r>
      <w:r w:rsidRPr="004200B8">
        <w:rPr>
          <w:b w:val="0"/>
          <w:color w:val="0A2F41" w:themeColor="accent1" w:themeShade="80"/>
          <w:kern w:val="0"/>
          <w:szCs w:val="18"/>
          <w:lang w:eastAsia="en-US"/>
          <w14:ligatures w14:val="none"/>
        </w:rPr>
        <w:t>). For food and dairy samples, follow appropriate techniques for sample collection and processing as per guidelines (9</w:t>
      </w:r>
      <w:r w:rsidR="003F5C9F" w:rsidRPr="004200B8">
        <w:rPr>
          <w:b w:val="0"/>
          <w:color w:val="0A2F41" w:themeColor="accent1" w:themeShade="80"/>
          <w:kern w:val="0"/>
          <w:szCs w:val="18"/>
          <w:lang w:eastAsia="en-US"/>
          <w14:ligatures w14:val="none"/>
        </w:rPr>
        <w:t>, 10, 13</w:t>
      </w:r>
      <w:r w:rsidRPr="004200B8">
        <w:rPr>
          <w:b w:val="0"/>
          <w:color w:val="0A2F41" w:themeColor="accent1" w:themeShade="80"/>
          <w:kern w:val="0"/>
          <w:szCs w:val="18"/>
          <w:lang w:eastAsia="en-US"/>
          <w14:ligatures w14:val="none"/>
        </w:rPr>
        <w:t>). After use, contaminated materials must be sterilized by autoclaving before discarding.</w:t>
      </w:r>
    </w:p>
    <w:p w14:paraId="13E94DFD" w14:textId="77777777" w:rsidR="0063335A" w:rsidRPr="00BA3D57" w:rsidRDefault="0063335A" w:rsidP="003F5C9F">
      <w:pPr>
        <w:pStyle w:val="Heading1"/>
        <w:spacing w:after="33"/>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0C2F2EC6" w14:textId="77777777" w:rsidR="00A844D7" w:rsidRDefault="00A844D7" w:rsidP="00A844D7">
      <w:pPr>
        <w:pStyle w:val="Heading1"/>
        <w:spacing w:after="0"/>
        <w:ind w:left="0"/>
        <w:rPr>
          <w:bCs/>
          <w:color w:val="0A2F41" w:themeColor="accent1" w:themeShade="80"/>
          <w:kern w:val="0"/>
          <w:szCs w:val="18"/>
          <w:lang w:eastAsia="en-US"/>
          <w14:ligatures w14:val="none"/>
        </w:rPr>
      </w:pPr>
      <w:r w:rsidRPr="00A844D7">
        <w:rPr>
          <w:b w:val="0"/>
          <w:color w:val="0A2F41" w:themeColor="accent1" w:themeShade="80"/>
          <w:kern w:val="0"/>
          <w:szCs w:val="18"/>
          <w:lang w:eastAsia="en-US"/>
          <w14:ligatures w14:val="none"/>
        </w:rPr>
        <w:t>Cleaning products, clinical testing, cosmetics, environmental sample, food and beverages, personal care, veterinary and microbiology sample.</w:t>
      </w:r>
    </w:p>
    <w:p w14:paraId="0050CDF7" w14:textId="09221868" w:rsidR="0063335A" w:rsidRPr="00BA3D57" w:rsidRDefault="0063335A" w:rsidP="00A844D7">
      <w:pPr>
        <w:pStyle w:val="Heading1"/>
        <w:spacing w:after="0"/>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36FA25F1"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358E64A5" w14:textId="04053041" w:rsidR="0063335A" w:rsidRPr="00BA3D57" w:rsidRDefault="0063335A" w:rsidP="00E25043">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sidR="00E25043">
        <w:rPr>
          <w:b w:val="0"/>
          <w:color w:val="0A2F41" w:themeColor="accent1" w:themeShade="80"/>
          <w:kern w:val="0"/>
          <w:szCs w:val="18"/>
          <w:lang w:eastAsia="en-US"/>
          <w14:ligatures w14:val="none"/>
        </w:rPr>
        <w:t>tubes</w:t>
      </w:r>
      <w:r w:rsidR="00EE4997">
        <w:rPr>
          <w:b w:val="0"/>
          <w:color w:val="0A2F41" w:themeColor="accent1" w:themeShade="80"/>
          <w:kern w:val="0"/>
          <w:szCs w:val="18"/>
          <w:lang w:eastAsia="en-US"/>
          <w14:ligatures w14:val="none"/>
        </w:rPr>
        <w:t xml:space="preserve"> </w:t>
      </w:r>
      <w:r w:rsidR="00D241F3">
        <w:rPr>
          <w:b w:val="0"/>
          <w:color w:val="0A2F41" w:themeColor="accent1" w:themeShade="80"/>
          <w:kern w:val="0"/>
          <w:szCs w:val="18"/>
          <w:lang w:eastAsia="en-US"/>
          <w14:ligatures w14:val="none"/>
        </w:rPr>
        <w:t xml:space="preserve"> </w:t>
      </w:r>
    </w:p>
    <w:p w14:paraId="32B7EADB"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C522334" w14:textId="5F33C164" w:rsidR="0044579F" w:rsidRPr="00D241F3"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60EDD19" w14:textId="04354543" w:rsidR="00424BB9" w:rsidRPr="00890069" w:rsidRDefault="004617AD" w:rsidP="003F5C9F">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4617AD" w:rsidP="003F5C9F">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0AB3C624" w14:textId="77777777" w:rsidR="00A844D7" w:rsidRDefault="00A844D7" w:rsidP="003F5C9F">
      <w:pPr>
        <w:pStyle w:val="Heading1"/>
        <w:ind w:left="-90"/>
        <w:rPr>
          <w:bCs/>
          <w:color w:val="0A2F41" w:themeColor="accent1" w:themeShade="80"/>
          <w:kern w:val="0"/>
          <w:szCs w:val="18"/>
          <w:lang w:val="en-US" w:eastAsia="en-US"/>
          <w14:ligatures w14:val="none"/>
        </w:rPr>
      </w:pPr>
    </w:p>
    <w:p w14:paraId="2DC510E5" w14:textId="77777777" w:rsidR="00A844D7" w:rsidRDefault="00A844D7" w:rsidP="003F5C9F">
      <w:pPr>
        <w:pStyle w:val="Heading1"/>
        <w:ind w:left="-90"/>
        <w:rPr>
          <w:bCs/>
          <w:color w:val="0A2F41" w:themeColor="accent1" w:themeShade="80"/>
          <w:kern w:val="0"/>
          <w:szCs w:val="18"/>
          <w:lang w:val="en-US" w:eastAsia="en-US"/>
          <w14:ligatures w14:val="none"/>
        </w:rPr>
      </w:pPr>
    </w:p>
    <w:p w14:paraId="7C25F568" w14:textId="77777777" w:rsidR="00A844D7" w:rsidRDefault="00A844D7" w:rsidP="003F5C9F">
      <w:pPr>
        <w:pStyle w:val="Heading1"/>
        <w:ind w:left="-90"/>
        <w:rPr>
          <w:bCs/>
          <w:color w:val="0A2F41" w:themeColor="accent1" w:themeShade="80"/>
          <w:kern w:val="0"/>
          <w:szCs w:val="18"/>
          <w:lang w:val="en-US" w:eastAsia="en-US"/>
          <w14:ligatures w14:val="none"/>
        </w:rPr>
      </w:pPr>
    </w:p>
    <w:p w14:paraId="57449D47" w14:textId="77777777" w:rsidR="00A844D7" w:rsidRDefault="00A844D7" w:rsidP="003F5C9F">
      <w:pPr>
        <w:pStyle w:val="Heading1"/>
        <w:ind w:left="-90"/>
        <w:rPr>
          <w:bCs/>
          <w:color w:val="0A2F41" w:themeColor="accent1" w:themeShade="80"/>
          <w:kern w:val="0"/>
          <w:szCs w:val="18"/>
          <w:lang w:val="en-US" w:eastAsia="en-US"/>
          <w14:ligatures w14:val="none"/>
        </w:rPr>
      </w:pPr>
    </w:p>
    <w:p w14:paraId="0E826753" w14:textId="1A03271B" w:rsidR="00424BB9" w:rsidRPr="00890069" w:rsidRDefault="004617AD" w:rsidP="00A844D7">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PERFORMANCE CHARACTERISTICS  </w:t>
      </w:r>
    </w:p>
    <w:p w14:paraId="3BCADDF5" w14:textId="58DF3920" w:rsidR="007219EE" w:rsidRPr="003F5C9F" w:rsidRDefault="003F5C9F" w:rsidP="00E4115E">
      <w:pPr>
        <w:spacing w:after="76"/>
        <w:ind w:left="-90" w:right="36"/>
        <w:rPr>
          <w:rFonts w:ascii="Arial MT" w:eastAsia="Arial MT" w:hAnsi="Arial MT" w:cs="Arial MT"/>
          <w:color w:val="0A2F41" w:themeColor="accent1" w:themeShade="80"/>
          <w:kern w:val="0"/>
          <w:szCs w:val="16"/>
          <w:lang w:eastAsia="en-US"/>
          <w14:ligatures w14:val="none"/>
        </w:rPr>
      </w:pPr>
      <w:r w:rsidRPr="003F5C9F">
        <w:rPr>
          <w:rFonts w:ascii="Arial MT" w:eastAsia="Arial MT" w:hAnsi="Arial MT" w:cs="Arial MT"/>
          <w:color w:val="0A2F41" w:themeColor="accent1" w:themeShade="80"/>
          <w:kern w:val="0"/>
          <w:szCs w:val="16"/>
          <w:lang w:eastAsia="en-US"/>
          <w14:ligatures w14:val="none"/>
        </w:rPr>
        <w:t xml:space="preserve">Cultural characteristics observed after incubation at 35 - 37°C for 18 - </w:t>
      </w:r>
      <w:r w:rsidR="00E4115E">
        <w:rPr>
          <w:rFonts w:ascii="Arial MT" w:eastAsia="Arial MT" w:hAnsi="Arial MT" w:cs="Arial MT"/>
          <w:color w:val="0A2F41" w:themeColor="accent1" w:themeShade="80"/>
          <w:kern w:val="0"/>
          <w:szCs w:val="16"/>
          <w:lang w:eastAsia="en-US"/>
          <w14:ligatures w14:val="none"/>
        </w:rPr>
        <w:t>24</w:t>
      </w:r>
      <w:r w:rsidRPr="003F5C9F">
        <w:rPr>
          <w:rFonts w:ascii="Arial MT" w:eastAsia="Arial MT" w:hAnsi="Arial MT" w:cs="Arial MT"/>
          <w:color w:val="0A2F41" w:themeColor="accent1" w:themeShade="80"/>
          <w:kern w:val="0"/>
          <w:szCs w:val="16"/>
          <w:lang w:eastAsia="en-US"/>
          <w14:ligatures w14:val="none"/>
        </w:rPr>
        <w:t xml:space="preserve"> hours</w:t>
      </w:r>
    </w:p>
    <w:tbl>
      <w:tblPr>
        <w:tblStyle w:val="TableGrid"/>
        <w:tblpPr w:vertAnchor="text" w:horzAnchor="margin" w:tblpY="53"/>
        <w:tblOverlap w:val="never"/>
        <w:tblW w:w="4666" w:type="dxa"/>
        <w:tblInd w:w="0" w:type="dxa"/>
        <w:tblBorders>
          <w:top w:val="single" w:sz="18" w:space="0" w:color="92D050"/>
          <w:bottom w:val="single" w:sz="18" w:space="0" w:color="92D050"/>
          <w:insideH w:val="single" w:sz="8" w:space="0" w:color="E8E8E8" w:themeColor="background2"/>
        </w:tblBorders>
        <w:tblLayout w:type="fixed"/>
        <w:tblCellMar>
          <w:top w:w="3" w:type="dxa"/>
          <w:left w:w="108" w:type="dxa"/>
          <w:right w:w="107" w:type="dxa"/>
        </w:tblCellMar>
        <w:tblLook w:val="04A0" w:firstRow="1" w:lastRow="0" w:firstColumn="1" w:lastColumn="0" w:noHBand="0" w:noVBand="1"/>
      </w:tblPr>
      <w:tblGrid>
        <w:gridCol w:w="2474"/>
        <w:gridCol w:w="2192"/>
      </w:tblGrid>
      <w:tr w:rsidR="00A844D7" w:rsidRPr="0063335A" w14:paraId="6AB6855B" w14:textId="77777777" w:rsidTr="00A844D7">
        <w:trPr>
          <w:trHeight w:val="13"/>
        </w:trPr>
        <w:tc>
          <w:tcPr>
            <w:tcW w:w="2474" w:type="dxa"/>
            <w:tcBorders>
              <w:top w:val="single" w:sz="18" w:space="0" w:color="92D050"/>
              <w:bottom w:val="single" w:sz="18" w:space="0" w:color="92D050"/>
            </w:tcBorders>
            <w:vAlign w:val="center"/>
          </w:tcPr>
          <w:p w14:paraId="7D8756F1" w14:textId="77777777" w:rsidR="00A844D7" w:rsidRPr="0063335A" w:rsidRDefault="00A844D7" w:rsidP="00A844D7">
            <w:pPr>
              <w:spacing w:line="259" w:lineRule="auto"/>
              <w:ind w:left="180" w:right="46"/>
              <w:jc w:val="center"/>
              <w:rPr>
                <w:color w:val="156082" w:themeColor="accent1"/>
              </w:rPr>
            </w:pPr>
            <w:r w:rsidRPr="0063335A">
              <w:rPr>
                <w:b/>
                <w:color w:val="156082" w:themeColor="accent1"/>
              </w:rPr>
              <w:lastRenderedPageBreak/>
              <w:t>Microorganism</w:t>
            </w:r>
          </w:p>
        </w:tc>
        <w:tc>
          <w:tcPr>
            <w:tcW w:w="2192" w:type="dxa"/>
            <w:tcBorders>
              <w:top w:val="single" w:sz="18" w:space="0" w:color="92D050"/>
              <w:bottom w:val="single" w:sz="18" w:space="0" w:color="92D050"/>
            </w:tcBorders>
            <w:vAlign w:val="center"/>
          </w:tcPr>
          <w:p w14:paraId="4C1F6019" w14:textId="77777777" w:rsidR="00A844D7" w:rsidRPr="0063335A" w:rsidRDefault="00A844D7" w:rsidP="00A844D7">
            <w:pPr>
              <w:spacing w:line="259" w:lineRule="auto"/>
              <w:ind w:left="180" w:right="52"/>
              <w:jc w:val="center"/>
              <w:rPr>
                <w:color w:val="156082" w:themeColor="accent1"/>
              </w:rPr>
            </w:pPr>
            <w:r>
              <w:rPr>
                <w:b/>
                <w:color w:val="156082" w:themeColor="accent1"/>
              </w:rPr>
              <w:t xml:space="preserve">Growth </w:t>
            </w:r>
          </w:p>
        </w:tc>
      </w:tr>
      <w:tr w:rsidR="00A844D7" w:rsidRPr="0063335A" w14:paraId="5835F9F1" w14:textId="77777777" w:rsidTr="00A844D7">
        <w:trPr>
          <w:trHeight w:val="13"/>
        </w:trPr>
        <w:tc>
          <w:tcPr>
            <w:tcW w:w="2474" w:type="dxa"/>
            <w:tcBorders>
              <w:top w:val="single" w:sz="18" w:space="0" w:color="92D050"/>
            </w:tcBorders>
            <w:vAlign w:val="center"/>
          </w:tcPr>
          <w:p w14:paraId="7726F1EF" w14:textId="77777777" w:rsidR="00A844D7" w:rsidRPr="0063335A" w:rsidRDefault="00A844D7" w:rsidP="00A844D7">
            <w:pPr>
              <w:spacing w:line="259" w:lineRule="auto"/>
              <w:ind w:left="-108"/>
              <w:jc w:val="left"/>
              <w:rPr>
                <w:color w:val="156082" w:themeColor="accent1"/>
              </w:rPr>
            </w:pPr>
            <w:r w:rsidRPr="00A844D7">
              <w:rPr>
                <w:i/>
                <w:color w:val="156082" w:themeColor="accent1"/>
              </w:rPr>
              <w:t>Aspergillus niger (ATCC 16404)</w:t>
            </w:r>
          </w:p>
        </w:tc>
        <w:tc>
          <w:tcPr>
            <w:tcW w:w="2192" w:type="dxa"/>
            <w:tcBorders>
              <w:top w:val="single" w:sz="18" w:space="0" w:color="92D050"/>
            </w:tcBorders>
            <w:vAlign w:val="center"/>
          </w:tcPr>
          <w:p w14:paraId="2C1C6406" w14:textId="77777777" w:rsidR="00A844D7" w:rsidRPr="0063335A" w:rsidRDefault="00A844D7" w:rsidP="00A844D7">
            <w:pPr>
              <w:spacing w:line="259" w:lineRule="auto"/>
              <w:ind w:left="180" w:right="56"/>
              <w:jc w:val="center"/>
              <w:rPr>
                <w:color w:val="156082" w:themeColor="accent1"/>
              </w:rPr>
            </w:pPr>
            <w:r>
              <w:rPr>
                <w:color w:val="156082" w:themeColor="accent1"/>
              </w:rPr>
              <w:t>Luxuriant</w:t>
            </w:r>
          </w:p>
        </w:tc>
      </w:tr>
      <w:tr w:rsidR="00A844D7" w:rsidRPr="0063335A" w14:paraId="0F418123" w14:textId="77777777" w:rsidTr="00A844D7">
        <w:trPr>
          <w:trHeight w:val="13"/>
        </w:trPr>
        <w:tc>
          <w:tcPr>
            <w:tcW w:w="2474" w:type="dxa"/>
            <w:vAlign w:val="center"/>
          </w:tcPr>
          <w:p w14:paraId="29C2827F" w14:textId="77777777" w:rsidR="00A844D7" w:rsidRPr="0063335A" w:rsidRDefault="00A844D7" w:rsidP="00A844D7">
            <w:pPr>
              <w:spacing w:line="259" w:lineRule="auto"/>
              <w:ind w:left="-108"/>
              <w:jc w:val="left"/>
              <w:rPr>
                <w:color w:val="156082" w:themeColor="accent1"/>
              </w:rPr>
            </w:pPr>
            <w:r w:rsidRPr="00A844D7">
              <w:rPr>
                <w:i/>
                <w:color w:val="156082" w:themeColor="accent1"/>
              </w:rPr>
              <w:t>Bacillus subtilis (ATCC 6633)</w:t>
            </w:r>
          </w:p>
        </w:tc>
        <w:tc>
          <w:tcPr>
            <w:tcW w:w="2192" w:type="dxa"/>
          </w:tcPr>
          <w:p w14:paraId="261503DA" w14:textId="77777777" w:rsidR="00A844D7" w:rsidRPr="0063335A" w:rsidRDefault="00A844D7" w:rsidP="00A844D7">
            <w:pPr>
              <w:spacing w:line="259" w:lineRule="auto"/>
              <w:ind w:left="180" w:right="57"/>
              <w:jc w:val="center"/>
              <w:rPr>
                <w:color w:val="156082" w:themeColor="accent1"/>
              </w:rPr>
            </w:pPr>
            <w:r w:rsidRPr="00E25C5F">
              <w:rPr>
                <w:color w:val="156082" w:themeColor="accent1"/>
              </w:rPr>
              <w:t>Luxuriant</w:t>
            </w:r>
          </w:p>
        </w:tc>
      </w:tr>
      <w:tr w:rsidR="00A844D7" w:rsidRPr="0063335A" w14:paraId="4BC2D6FB" w14:textId="77777777" w:rsidTr="00A844D7">
        <w:trPr>
          <w:trHeight w:val="13"/>
        </w:trPr>
        <w:tc>
          <w:tcPr>
            <w:tcW w:w="2474" w:type="dxa"/>
            <w:vAlign w:val="center"/>
          </w:tcPr>
          <w:p w14:paraId="5F03E55E" w14:textId="77777777" w:rsidR="00A844D7" w:rsidRPr="0063335A" w:rsidRDefault="00A844D7" w:rsidP="00A844D7">
            <w:pPr>
              <w:spacing w:line="259" w:lineRule="auto"/>
              <w:ind w:left="-108" w:right="57"/>
              <w:jc w:val="left"/>
              <w:rPr>
                <w:color w:val="156082" w:themeColor="accent1"/>
              </w:rPr>
            </w:pPr>
            <w:r w:rsidRPr="00A844D7">
              <w:rPr>
                <w:i/>
                <w:color w:val="156082" w:themeColor="accent1"/>
              </w:rPr>
              <w:t>Escherichia coli (ATCC 25922)</w:t>
            </w:r>
          </w:p>
        </w:tc>
        <w:tc>
          <w:tcPr>
            <w:tcW w:w="2192" w:type="dxa"/>
          </w:tcPr>
          <w:p w14:paraId="33833631" w14:textId="77777777" w:rsidR="00A844D7" w:rsidRPr="0063335A" w:rsidRDefault="00A844D7" w:rsidP="00A844D7">
            <w:pPr>
              <w:spacing w:line="259" w:lineRule="auto"/>
              <w:ind w:left="180" w:right="57"/>
              <w:jc w:val="center"/>
              <w:rPr>
                <w:color w:val="156082" w:themeColor="accent1"/>
              </w:rPr>
            </w:pPr>
            <w:r w:rsidRPr="00E25C5F">
              <w:rPr>
                <w:color w:val="156082" w:themeColor="accent1"/>
              </w:rPr>
              <w:t>Luxuriant</w:t>
            </w:r>
          </w:p>
        </w:tc>
      </w:tr>
      <w:tr w:rsidR="00A844D7" w:rsidRPr="0063335A" w14:paraId="1A961DAD" w14:textId="77777777" w:rsidTr="00A844D7">
        <w:trPr>
          <w:trHeight w:val="13"/>
        </w:trPr>
        <w:tc>
          <w:tcPr>
            <w:tcW w:w="2474" w:type="dxa"/>
            <w:vAlign w:val="center"/>
          </w:tcPr>
          <w:p w14:paraId="0CBE4B94" w14:textId="77777777" w:rsidR="00A844D7" w:rsidRPr="0063335A" w:rsidRDefault="00A844D7" w:rsidP="00A844D7">
            <w:pPr>
              <w:spacing w:line="259" w:lineRule="auto"/>
              <w:ind w:left="-108" w:right="311"/>
              <w:jc w:val="left"/>
              <w:rPr>
                <w:color w:val="156082" w:themeColor="accent1"/>
              </w:rPr>
            </w:pPr>
            <w:r w:rsidRPr="00A844D7">
              <w:rPr>
                <w:i/>
                <w:color w:val="156082" w:themeColor="accent1"/>
              </w:rPr>
              <w:t>Salmonella Typhimurium (ATCC 14028)</w:t>
            </w:r>
          </w:p>
        </w:tc>
        <w:tc>
          <w:tcPr>
            <w:tcW w:w="2192" w:type="dxa"/>
          </w:tcPr>
          <w:p w14:paraId="7B6631EC" w14:textId="77777777" w:rsidR="00A844D7" w:rsidRPr="0063335A" w:rsidRDefault="00A844D7" w:rsidP="00A844D7">
            <w:pPr>
              <w:spacing w:line="259" w:lineRule="auto"/>
              <w:ind w:left="180" w:right="55"/>
              <w:jc w:val="center"/>
              <w:rPr>
                <w:color w:val="156082" w:themeColor="accent1"/>
              </w:rPr>
            </w:pPr>
            <w:r w:rsidRPr="00E25C5F">
              <w:rPr>
                <w:color w:val="156082" w:themeColor="accent1"/>
              </w:rPr>
              <w:t>Luxuriant</w:t>
            </w:r>
          </w:p>
        </w:tc>
      </w:tr>
      <w:tr w:rsidR="00A844D7" w:rsidRPr="0063335A" w14:paraId="6540F22D" w14:textId="77777777" w:rsidTr="00A844D7">
        <w:trPr>
          <w:trHeight w:val="13"/>
        </w:trPr>
        <w:tc>
          <w:tcPr>
            <w:tcW w:w="2474" w:type="dxa"/>
            <w:vAlign w:val="center"/>
          </w:tcPr>
          <w:p w14:paraId="0BFD41E7" w14:textId="77777777" w:rsidR="00A844D7" w:rsidRPr="003F5C9F" w:rsidRDefault="00A844D7" w:rsidP="00A844D7">
            <w:pPr>
              <w:spacing w:line="259" w:lineRule="auto"/>
              <w:ind w:left="-108" w:right="311"/>
              <w:jc w:val="left"/>
              <w:rPr>
                <w:i/>
                <w:color w:val="156082" w:themeColor="accent1"/>
              </w:rPr>
            </w:pPr>
            <w:r w:rsidRPr="00A844D7">
              <w:rPr>
                <w:i/>
                <w:color w:val="156082" w:themeColor="accent1"/>
              </w:rPr>
              <w:t>Staphylococcus aureus (ATCC 6538)</w:t>
            </w:r>
          </w:p>
        </w:tc>
        <w:tc>
          <w:tcPr>
            <w:tcW w:w="2192" w:type="dxa"/>
          </w:tcPr>
          <w:p w14:paraId="0DD5FC69" w14:textId="77777777" w:rsidR="00A844D7" w:rsidRPr="00697EF1" w:rsidRDefault="00A844D7" w:rsidP="00A844D7">
            <w:pPr>
              <w:spacing w:line="259" w:lineRule="auto"/>
              <w:ind w:left="180" w:right="55"/>
              <w:jc w:val="center"/>
              <w:rPr>
                <w:color w:val="156082" w:themeColor="accent1"/>
              </w:rPr>
            </w:pPr>
            <w:r w:rsidRPr="00E25C5F">
              <w:rPr>
                <w:color w:val="156082" w:themeColor="accent1"/>
              </w:rPr>
              <w:t>Luxuriant</w:t>
            </w:r>
          </w:p>
        </w:tc>
      </w:tr>
      <w:tr w:rsidR="00A844D7" w:rsidRPr="0063335A" w14:paraId="4D83E428" w14:textId="77777777" w:rsidTr="00A844D7">
        <w:trPr>
          <w:trHeight w:val="13"/>
        </w:trPr>
        <w:tc>
          <w:tcPr>
            <w:tcW w:w="2474" w:type="dxa"/>
            <w:vAlign w:val="center"/>
          </w:tcPr>
          <w:p w14:paraId="0797A4BB" w14:textId="77777777" w:rsidR="00A844D7" w:rsidRPr="003F5C9F" w:rsidRDefault="00A844D7" w:rsidP="00A844D7">
            <w:pPr>
              <w:spacing w:line="259" w:lineRule="auto"/>
              <w:ind w:left="-108" w:right="311"/>
              <w:jc w:val="left"/>
              <w:rPr>
                <w:i/>
                <w:color w:val="156082" w:themeColor="accent1"/>
              </w:rPr>
            </w:pPr>
            <w:r w:rsidRPr="00E91F1F">
              <w:rPr>
                <w:i/>
                <w:color w:val="156082" w:themeColor="accent1"/>
              </w:rPr>
              <w:t>Salmonella T</w:t>
            </w:r>
            <w:r>
              <w:rPr>
                <w:i/>
                <w:color w:val="156082" w:themeColor="accent1"/>
              </w:rPr>
              <w:t>yphimurium ATCC 14028</w:t>
            </w:r>
          </w:p>
        </w:tc>
        <w:tc>
          <w:tcPr>
            <w:tcW w:w="2192" w:type="dxa"/>
          </w:tcPr>
          <w:p w14:paraId="5F97617D" w14:textId="77777777" w:rsidR="00A844D7" w:rsidRPr="00697EF1" w:rsidRDefault="00A844D7" w:rsidP="00A844D7">
            <w:pPr>
              <w:spacing w:line="259" w:lineRule="auto"/>
              <w:ind w:left="180" w:right="55"/>
              <w:jc w:val="center"/>
              <w:rPr>
                <w:color w:val="156082" w:themeColor="accent1"/>
              </w:rPr>
            </w:pPr>
            <w:r w:rsidRPr="00E25C5F">
              <w:rPr>
                <w:color w:val="156082" w:themeColor="accent1"/>
              </w:rPr>
              <w:t>Luxuriant</w:t>
            </w:r>
          </w:p>
        </w:tc>
      </w:tr>
      <w:tr w:rsidR="00A844D7" w:rsidRPr="0063335A" w14:paraId="35013750" w14:textId="77777777" w:rsidTr="00A844D7">
        <w:trPr>
          <w:trHeight w:val="13"/>
        </w:trPr>
        <w:tc>
          <w:tcPr>
            <w:tcW w:w="2474" w:type="dxa"/>
            <w:vAlign w:val="center"/>
          </w:tcPr>
          <w:p w14:paraId="57D4B403" w14:textId="77777777" w:rsidR="00A844D7" w:rsidRPr="00D241F3" w:rsidRDefault="00A844D7" w:rsidP="00A844D7">
            <w:pPr>
              <w:spacing w:line="259" w:lineRule="auto"/>
              <w:ind w:left="-108"/>
              <w:jc w:val="left"/>
              <w:rPr>
                <w:i/>
                <w:color w:val="156082" w:themeColor="accent1"/>
                <w:lang w:val="en-US"/>
              </w:rPr>
            </w:pPr>
            <w:r w:rsidRPr="00A844D7">
              <w:rPr>
                <w:i/>
                <w:color w:val="156082" w:themeColor="accent1"/>
              </w:rPr>
              <w:t>Candida albicans (ATCC 10231)</w:t>
            </w:r>
          </w:p>
        </w:tc>
        <w:tc>
          <w:tcPr>
            <w:tcW w:w="2192" w:type="dxa"/>
          </w:tcPr>
          <w:p w14:paraId="160ABCFF" w14:textId="77777777" w:rsidR="00A844D7" w:rsidRPr="0063335A" w:rsidRDefault="00A844D7" w:rsidP="00A844D7">
            <w:pPr>
              <w:spacing w:line="259" w:lineRule="auto"/>
              <w:ind w:left="180" w:right="50"/>
              <w:jc w:val="center"/>
              <w:rPr>
                <w:color w:val="156082" w:themeColor="accent1"/>
              </w:rPr>
            </w:pPr>
            <w:r w:rsidRPr="00E25C5F">
              <w:rPr>
                <w:color w:val="156082" w:themeColor="accent1"/>
              </w:rPr>
              <w:t>Luxuriant</w:t>
            </w:r>
          </w:p>
        </w:tc>
      </w:tr>
    </w:tbl>
    <w:p w14:paraId="750122FF" w14:textId="59C5E9C3" w:rsidR="00414069" w:rsidRPr="00D241F3" w:rsidRDefault="00414069" w:rsidP="00D241F3">
      <w:pPr>
        <w:spacing w:after="76"/>
        <w:ind w:left="180" w:right="36"/>
        <w:rPr>
          <w:rFonts w:ascii="Arial MT" w:eastAsia="Arial MT" w:hAnsi="Arial MT" w:cs="Arial MT"/>
          <w:color w:val="0A2F41" w:themeColor="accent1" w:themeShade="80"/>
          <w:kern w:val="0"/>
          <w:szCs w:val="16"/>
          <w:lang w:val="en-US" w:eastAsia="en-US"/>
          <w14:ligatures w14:val="none"/>
        </w:rPr>
      </w:pPr>
    </w:p>
    <w:p w14:paraId="2E92D2C3" w14:textId="77777777" w:rsidR="00E4115E" w:rsidRDefault="00E4115E" w:rsidP="00E4115E">
      <w:pPr>
        <w:pStyle w:val="Heading1"/>
        <w:ind w:left="0"/>
        <w:rPr>
          <w:bCs/>
          <w:color w:val="0A2F41" w:themeColor="accent1" w:themeShade="80"/>
          <w:kern w:val="0"/>
          <w:szCs w:val="18"/>
          <w:lang w:val="en-US" w:eastAsia="en-US"/>
          <w14:ligatures w14:val="none"/>
        </w:rPr>
      </w:pPr>
    </w:p>
    <w:p w14:paraId="4BAA8F14" w14:textId="77777777" w:rsidR="00E25043" w:rsidRDefault="00E25043" w:rsidP="00E4115E">
      <w:pPr>
        <w:pStyle w:val="Heading1"/>
        <w:ind w:left="0"/>
        <w:rPr>
          <w:bCs/>
          <w:color w:val="0A2F41" w:themeColor="accent1" w:themeShade="80"/>
          <w:kern w:val="0"/>
          <w:szCs w:val="18"/>
          <w:lang w:val="en-US" w:eastAsia="en-US"/>
          <w14:ligatures w14:val="none"/>
        </w:rPr>
      </w:pPr>
    </w:p>
    <w:p w14:paraId="693FD552" w14:textId="77777777" w:rsidR="00E25043" w:rsidRDefault="00E25043" w:rsidP="00E4115E">
      <w:pPr>
        <w:pStyle w:val="Heading1"/>
        <w:ind w:left="0"/>
        <w:rPr>
          <w:bCs/>
          <w:color w:val="0A2F41" w:themeColor="accent1" w:themeShade="80"/>
          <w:kern w:val="0"/>
          <w:szCs w:val="18"/>
          <w:lang w:val="en-US" w:eastAsia="en-US"/>
          <w14:ligatures w14:val="none"/>
        </w:rPr>
      </w:pPr>
    </w:p>
    <w:p w14:paraId="50E78993" w14:textId="77777777" w:rsidR="00E25043" w:rsidRDefault="00E25043" w:rsidP="00E4115E">
      <w:pPr>
        <w:pStyle w:val="Heading1"/>
        <w:ind w:left="0"/>
        <w:rPr>
          <w:bCs/>
          <w:color w:val="0A2F41" w:themeColor="accent1" w:themeShade="80"/>
          <w:kern w:val="0"/>
          <w:szCs w:val="18"/>
          <w:lang w:val="en-US" w:eastAsia="en-US"/>
          <w14:ligatures w14:val="none"/>
        </w:rPr>
      </w:pPr>
    </w:p>
    <w:p w14:paraId="5D959DA0" w14:textId="77777777" w:rsidR="00E25043" w:rsidRDefault="00E25043" w:rsidP="00E4115E">
      <w:pPr>
        <w:pStyle w:val="Heading1"/>
        <w:ind w:left="0"/>
        <w:rPr>
          <w:bCs/>
          <w:color w:val="0A2F41" w:themeColor="accent1" w:themeShade="80"/>
          <w:kern w:val="0"/>
          <w:szCs w:val="18"/>
          <w:lang w:val="en-US" w:eastAsia="en-US"/>
          <w14:ligatures w14:val="none"/>
        </w:rPr>
      </w:pPr>
    </w:p>
    <w:p w14:paraId="7E23C8BF" w14:textId="2254C728" w:rsidR="00424BB9" w:rsidRPr="002B5F89" w:rsidRDefault="004617AD" w:rsidP="00E4115E">
      <w:pPr>
        <w:pStyle w:val="Heading1"/>
        <w:ind w:left="0"/>
        <w:rPr>
          <w:bCs/>
          <w:color w:val="0A2F41" w:themeColor="accent1" w:themeShade="80"/>
          <w:kern w:val="0"/>
          <w:szCs w:val="18"/>
          <w:lang w:val="en-US" w:eastAsia="en-US"/>
          <w14:ligatures w14:val="none"/>
        </w:rPr>
      </w:pPr>
      <w:bookmarkStart w:id="2" w:name="_GoBack"/>
      <w:bookmarkEnd w:id="2"/>
      <w:r w:rsidRPr="002B5F89">
        <w:rPr>
          <w:bCs/>
          <w:color w:val="0A2F41" w:themeColor="accent1" w:themeShade="80"/>
          <w:kern w:val="0"/>
          <w:szCs w:val="18"/>
          <w:lang w:val="en-US" w:eastAsia="en-US"/>
          <w14:ligatures w14:val="none"/>
        </w:rPr>
        <w:t xml:space="preserve">REFERENCES </w:t>
      </w:r>
    </w:p>
    <w:p w14:paraId="2911EDCA" w14:textId="77777777" w:rsidR="00A844D7" w:rsidRDefault="00A844D7" w:rsidP="00A844D7">
      <w:pPr>
        <w:spacing w:after="0" w:line="259" w:lineRule="auto"/>
        <w:rPr>
          <w:rFonts w:ascii="Arial MT" w:eastAsia="Arial MT" w:hAnsi="Arial MT" w:cs="Arial MT"/>
          <w:color w:val="0A2F41" w:themeColor="accent1" w:themeShade="80"/>
          <w:kern w:val="0"/>
          <w:szCs w:val="16"/>
          <w:lang w:eastAsia="en-US"/>
          <w14:ligatures w14:val="none"/>
        </w:rPr>
      </w:pPr>
      <w:r w:rsidRPr="00A844D7">
        <w:rPr>
          <w:rFonts w:ascii="Arial MT" w:eastAsia="Arial MT" w:hAnsi="Arial MT" w:cs="Arial MT"/>
          <w:color w:val="0A2F41" w:themeColor="accent1" w:themeShade="80"/>
          <w:kern w:val="0"/>
          <w:szCs w:val="16"/>
          <w:lang w:eastAsia="en-US"/>
          <w14:ligatures w14:val="none"/>
        </w:rPr>
        <w:t xml:space="preserve">1. Marshall, R.T. (ed.). 1993. Standard methods for the examination of dairy products, 16th ed. American Public Health Association, Washington, D.C. </w:t>
      </w:r>
    </w:p>
    <w:p w14:paraId="2B5AB76E" w14:textId="77777777" w:rsidR="00A844D7" w:rsidRDefault="00A844D7" w:rsidP="00A844D7">
      <w:pPr>
        <w:spacing w:after="0" w:line="259" w:lineRule="auto"/>
        <w:rPr>
          <w:rFonts w:ascii="Arial MT" w:eastAsia="Arial MT" w:hAnsi="Arial MT" w:cs="Arial MT"/>
          <w:color w:val="0A2F41" w:themeColor="accent1" w:themeShade="80"/>
          <w:kern w:val="0"/>
          <w:szCs w:val="16"/>
          <w:lang w:eastAsia="en-US"/>
          <w14:ligatures w14:val="none"/>
        </w:rPr>
      </w:pPr>
      <w:r w:rsidRPr="00A844D7">
        <w:rPr>
          <w:rFonts w:ascii="Arial MT" w:eastAsia="Arial MT" w:hAnsi="Arial MT" w:cs="Arial MT"/>
          <w:color w:val="0A2F41" w:themeColor="accent1" w:themeShade="80"/>
          <w:kern w:val="0"/>
          <w:szCs w:val="16"/>
          <w:lang w:eastAsia="en-US"/>
          <w14:ligatures w14:val="none"/>
        </w:rPr>
        <w:t xml:space="preserve">2. MacFaddin, J.F. 1985. Media for the isolation – cultivation – maintenance of medical bacteria. Volume 1. Williams and Wilkins, Baltimore, London </w:t>
      </w:r>
    </w:p>
    <w:p w14:paraId="5698F5C3" w14:textId="77777777" w:rsidR="00A844D7" w:rsidRDefault="00A844D7" w:rsidP="00A844D7">
      <w:pPr>
        <w:spacing w:after="0" w:line="259" w:lineRule="auto"/>
        <w:rPr>
          <w:rFonts w:ascii="Arial MT" w:eastAsia="Arial MT" w:hAnsi="Arial MT" w:cs="Arial MT"/>
          <w:color w:val="0A2F41" w:themeColor="accent1" w:themeShade="80"/>
          <w:kern w:val="0"/>
          <w:szCs w:val="16"/>
          <w:lang w:eastAsia="en-US"/>
          <w14:ligatures w14:val="none"/>
        </w:rPr>
      </w:pPr>
      <w:r w:rsidRPr="00A844D7">
        <w:rPr>
          <w:rFonts w:ascii="Arial MT" w:eastAsia="Arial MT" w:hAnsi="Arial MT" w:cs="Arial MT"/>
          <w:color w:val="0A2F41" w:themeColor="accent1" w:themeShade="80"/>
          <w:kern w:val="0"/>
          <w:szCs w:val="16"/>
          <w:lang w:eastAsia="en-US"/>
          <w14:ligatures w14:val="none"/>
        </w:rPr>
        <w:t xml:space="preserve">3. U.S. Pharmacopeial Convention, Inc. The U.S. Pharmacopeia /The national formulary Current edition. U.S. Pharmacopeial Convention, Inc., Rockville, Md 4. Council of Europe. European Pharmacopoeia, current edition. European Pharmacopoeia Secretariat. Strasbourg/France. </w:t>
      </w:r>
    </w:p>
    <w:p w14:paraId="71030A20" w14:textId="77777777" w:rsidR="00A844D7" w:rsidRDefault="00A844D7" w:rsidP="00A844D7">
      <w:pPr>
        <w:spacing w:after="0" w:line="259" w:lineRule="auto"/>
        <w:rPr>
          <w:rFonts w:ascii="Arial MT" w:eastAsia="Arial MT" w:hAnsi="Arial MT" w:cs="Arial MT"/>
          <w:color w:val="0A2F41" w:themeColor="accent1" w:themeShade="80"/>
          <w:kern w:val="0"/>
          <w:szCs w:val="16"/>
          <w:lang w:eastAsia="en-US"/>
          <w14:ligatures w14:val="none"/>
        </w:rPr>
      </w:pPr>
      <w:r w:rsidRPr="00A844D7">
        <w:rPr>
          <w:rFonts w:ascii="Arial MT" w:eastAsia="Arial MT" w:hAnsi="Arial MT" w:cs="Arial MT"/>
          <w:color w:val="0A2F41" w:themeColor="accent1" w:themeShade="80"/>
          <w:kern w:val="0"/>
          <w:szCs w:val="16"/>
          <w:lang w:eastAsia="en-US"/>
          <w14:ligatures w14:val="none"/>
        </w:rPr>
        <w:t xml:space="preserve">5. Downes, F.P. and K. Ito. 2001. Compendium of Methods for the Microbiological Examination of Foods. 4th ed. APHA, Washington, D.C. </w:t>
      </w:r>
    </w:p>
    <w:p w14:paraId="04425313" w14:textId="77777777" w:rsidR="00A844D7" w:rsidRDefault="00A844D7" w:rsidP="00A844D7">
      <w:pPr>
        <w:spacing w:after="0" w:line="259" w:lineRule="auto"/>
        <w:rPr>
          <w:rFonts w:ascii="Arial MT" w:eastAsia="Arial MT" w:hAnsi="Arial MT" w:cs="Arial MT"/>
          <w:color w:val="0A2F41" w:themeColor="accent1" w:themeShade="80"/>
          <w:kern w:val="0"/>
          <w:szCs w:val="16"/>
          <w:lang w:eastAsia="en-US"/>
          <w14:ligatures w14:val="none"/>
        </w:rPr>
      </w:pPr>
      <w:r w:rsidRPr="00A844D7">
        <w:rPr>
          <w:rFonts w:ascii="Arial MT" w:eastAsia="Arial MT" w:hAnsi="Arial MT" w:cs="Arial MT"/>
          <w:color w:val="0A2F41" w:themeColor="accent1" w:themeShade="80"/>
          <w:kern w:val="0"/>
          <w:szCs w:val="16"/>
          <w:lang w:eastAsia="en-US"/>
          <w14:ligatures w14:val="none"/>
        </w:rPr>
        <w:t xml:space="preserve">6. AOAC International. 2002. Official Methods of Analysis of AOAC International. 17th ed., 1st rev. AOAC International, Washington, D.C. </w:t>
      </w:r>
    </w:p>
    <w:p w14:paraId="7B19FF73" w14:textId="77777777" w:rsidR="00A844D7" w:rsidRDefault="00A844D7" w:rsidP="00A844D7">
      <w:pPr>
        <w:spacing w:after="0" w:line="259" w:lineRule="auto"/>
        <w:rPr>
          <w:rFonts w:ascii="Arial MT" w:eastAsia="Arial MT" w:hAnsi="Arial MT" w:cs="Arial MT"/>
          <w:color w:val="0A2F41" w:themeColor="accent1" w:themeShade="80"/>
          <w:kern w:val="0"/>
          <w:szCs w:val="16"/>
          <w:lang w:eastAsia="en-US"/>
          <w14:ligatures w14:val="none"/>
        </w:rPr>
      </w:pPr>
      <w:r w:rsidRPr="00A844D7">
        <w:rPr>
          <w:rFonts w:ascii="Arial MT" w:eastAsia="Arial MT" w:hAnsi="Arial MT" w:cs="Arial MT"/>
          <w:color w:val="0A2F41" w:themeColor="accent1" w:themeShade="80"/>
          <w:kern w:val="0"/>
          <w:szCs w:val="16"/>
          <w:lang w:eastAsia="en-US"/>
          <w14:ligatures w14:val="none"/>
        </w:rPr>
        <w:t xml:space="preserve">7. Wehr, H.M. and J.F. Frank. 2004. Standard Methods for the Examination of Dairy Products. 17th ed. APHA, Washington, D.C. </w:t>
      </w:r>
    </w:p>
    <w:p w14:paraId="18CC8F38" w14:textId="2F69DD08" w:rsidR="00424BB9" w:rsidRDefault="00A844D7" w:rsidP="00A844D7">
      <w:pPr>
        <w:spacing w:after="0" w:line="259" w:lineRule="auto"/>
      </w:pPr>
      <w:r w:rsidRPr="00A844D7">
        <w:rPr>
          <w:rFonts w:ascii="Arial MT" w:eastAsia="Arial MT" w:hAnsi="Arial MT" w:cs="Arial MT"/>
          <w:color w:val="0A2F41" w:themeColor="accent1" w:themeShade="80"/>
          <w:kern w:val="0"/>
          <w:szCs w:val="16"/>
          <w:lang w:eastAsia="en-US"/>
          <w14:ligatures w14:val="none"/>
        </w:rPr>
        <w:t>8. Eaton, A.D., L.S. Clesceri, E.W. Rice, and A.E. Greenberg. 2005. Standard Methods for the Examination of Water and Wastewater. 21st ed. APHA, Washington, D.C.</w:t>
      </w:r>
      <w:r w:rsidR="00181550">
        <w:rPr>
          <w:sz w:val="15"/>
        </w:rPr>
        <w:t xml:space="preserve"> </w:t>
      </w:r>
    </w:p>
    <w:p w14:paraId="7A9F257E" w14:textId="04C68EFA" w:rsidR="00424BB9" w:rsidRDefault="004617AD" w:rsidP="00D241F3">
      <w:pPr>
        <w:spacing w:after="55" w:line="259" w:lineRule="auto"/>
      </w:pPr>
      <w:r>
        <w:rPr>
          <w:color w:val="00411A"/>
          <w:sz w:val="15"/>
        </w:rPr>
        <w:t xml:space="preserve"> </w:t>
      </w:r>
    </w:p>
    <w:tbl>
      <w:tblPr>
        <w:tblStyle w:val="TableGrid"/>
        <w:tblpPr w:leftFromText="180" w:rightFromText="180" w:vertAnchor="text" w:horzAnchor="margin" w:tblpY="146"/>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E4115E" w:rsidRPr="00F504CF" w14:paraId="1790A386" w14:textId="77777777" w:rsidTr="00E4115E">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78E580F1" w14:textId="77777777" w:rsidR="00E4115E" w:rsidRPr="002B5F89" w:rsidRDefault="00E4115E" w:rsidP="00E4115E">
            <w:pPr>
              <w:spacing w:line="259" w:lineRule="auto"/>
              <w:ind w:left="82"/>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E4115E" w:rsidRPr="00F504CF" w14:paraId="6307DC79" w14:textId="77777777" w:rsidTr="00E4115E">
        <w:trPr>
          <w:trHeight w:val="516"/>
        </w:trPr>
        <w:tc>
          <w:tcPr>
            <w:tcW w:w="2340" w:type="dxa"/>
            <w:tcBorders>
              <w:top w:val="single" w:sz="4" w:space="0" w:color="000000"/>
              <w:left w:val="single" w:sz="4" w:space="0" w:color="000000"/>
              <w:bottom w:val="nil"/>
              <w:right w:val="single" w:sz="4" w:space="0" w:color="000000"/>
            </w:tcBorders>
          </w:tcPr>
          <w:p w14:paraId="22DE1CD4" w14:textId="77777777" w:rsidR="00E4115E" w:rsidRPr="00F504CF" w:rsidRDefault="00E4115E" w:rsidP="00E4115E">
            <w:pPr>
              <w:spacing w:after="196" w:line="259" w:lineRule="auto"/>
              <w:ind w:left="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E04BFFE" w14:textId="77777777" w:rsidR="00E4115E" w:rsidRPr="00F504CF" w:rsidRDefault="00E4115E" w:rsidP="00E4115E">
            <w:pPr>
              <w:spacing w:line="259" w:lineRule="auto"/>
              <w:ind w:left="543"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574637FB" w14:textId="77777777" w:rsidR="00E4115E" w:rsidRPr="00F504CF" w:rsidRDefault="00E4115E" w:rsidP="00E4115E">
            <w:pPr>
              <w:spacing w:after="91"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170B763D" wp14:editId="2DC3C5AC">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72E636B9"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170B763D" id="Group 10282" o:spid="_x0000_s1027" style="position:absolute;left:0;text-align:left;margin-left:6.9pt;margin-top:2.7pt;width:17.1pt;height:17.25pt;z-index:251672576" coordsize="217266,2192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mQ5nGAAAA3AAAAA8AAABkcnMvZG93bnJldi54bWxEj0FrwkAUhO+F/oflFXqrGyVIja4iglBa&#10;qBgVPT6yz2za7NuQXTX117uC0OMwM98wk1lna3Gm1leOFfR7CQjiwumKSwXbzfLtHYQPyBprx6Tg&#10;jzzMps9PE8y0u/CaznkoRYSwz1CBCaHJpPSFIYu+5xri6B1dazFE2ZZSt3iJcFvLQZIMpcWK44LB&#10;hhaGit/8ZBXsvky9z0f968kMvlfzlcH08POp1OtLNx+DCNSF//Cj/aEVpMMU7mfiEZ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iZDmcYAAADcAAAADwAAAAAAAAAAAAAA&#10;AACfAgAAZHJzL2Rvd25yZXYueG1sUEsFBgAAAAAEAAQA9wAAAJIDAAAAAA==&#10;">
                        <v:imagedata r:id="rId9" o:title=""/>
                      </v:shape>
                      <v:rect id="Rectangle 671" o:spid="_x0000_s1029" style="position:absolute;left:136525;width:35478;height:14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14:paraId="72E636B9"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3BDE87AD"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E4115E" w:rsidRPr="00F504CF" w14:paraId="678D7485" w14:textId="77777777" w:rsidTr="00E4115E">
        <w:trPr>
          <w:trHeight w:val="305"/>
        </w:trPr>
        <w:tc>
          <w:tcPr>
            <w:tcW w:w="2340" w:type="dxa"/>
            <w:tcBorders>
              <w:top w:val="nil"/>
              <w:left w:val="single" w:sz="4" w:space="0" w:color="000000"/>
              <w:bottom w:val="nil"/>
              <w:right w:val="single" w:sz="4" w:space="0" w:color="000000"/>
            </w:tcBorders>
          </w:tcPr>
          <w:p w14:paraId="3FA20BFD"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46B2B051"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4A832436" wp14:editId="24110575">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5022F13C"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E4115E" w:rsidRPr="00F504CF" w14:paraId="241AF5C6" w14:textId="77777777" w:rsidTr="00E4115E">
        <w:trPr>
          <w:trHeight w:val="469"/>
        </w:trPr>
        <w:tc>
          <w:tcPr>
            <w:tcW w:w="2340" w:type="dxa"/>
            <w:tcBorders>
              <w:top w:val="nil"/>
              <w:left w:val="single" w:sz="4" w:space="0" w:color="000000"/>
              <w:bottom w:val="nil"/>
              <w:right w:val="single" w:sz="4" w:space="0" w:color="000000"/>
            </w:tcBorders>
            <w:vAlign w:val="center"/>
          </w:tcPr>
          <w:p w14:paraId="38BBF778"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1E1198AD" w14:textId="77777777" w:rsidR="00E4115E" w:rsidRPr="00F504CF" w:rsidRDefault="00E4115E" w:rsidP="00E4115E">
            <w:pPr>
              <w:spacing w:line="259" w:lineRule="auto"/>
              <w:ind w:left="118"/>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3C0B2B2D" wp14:editId="138436BD">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04CE497A"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3C0B2B2D" id="Group 10330" o:spid="_x0000_s1030" style="position:absolute;left:0;text-align:left;margin-left:6.05pt;margin-top:-2.2pt;width:19.9pt;height:21.85pt;z-index:251674624" coordsize="252940,2773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">
                      <v:shape id="Picture 462" o:spid="_x0000_s1031" type="#_x0000_t75" style="position:absolute;top:48667;width:252940;height:228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bbCzFAAAA3AAAAA8AAABkcnMvZG93bnJldi54bWxEj0FrAjEUhO+C/yE8oZeiWReRshqlKIX2&#10;UqgW0dtz87rZdvOyblJN/70RCh6HmfmGmS+jbcSZOl87VjAeZSCIS6drrhR8bl+GTyB8QNbYOCYF&#10;f+Rhuej35lhod+EPOm9CJRKEfYEKTAhtIaUvDVn0I9cSJ+/LdRZDkl0ldYeXBLeNzLNsKi3WnBYM&#10;trQyVP5sfq2Ckzm+TVb79TuODzH7lnlOj3Gn1MMgPs9ABIrhHv5vv2oFk2kOtzPpCMjF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m2wsxQAAANwAAAAPAAAAAAAAAAAAAAAA&#10;AJ8CAABkcnMvZG93bnJldi54bWxQSwUGAAAAAAQABAD3AAAAkQMAAAAA&#10;">
                        <v:imagedata r:id="rId12" o:title=""/>
                      </v:shape>
                      <v:rect id="Rectangle 731" o:spid="_x0000_s1032" style="position:absolute;left:147320;width:35478;height:14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BlMYA&#10;AADcAAAADwAAAGRycy9kb3ducmV2LnhtbESPQWvCQBSE7wX/w/IEb3WjQh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BlMYAAADcAAAADwAAAAAAAAAAAAAAAACYAgAAZHJz&#10;L2Rvd25yZXYueG1sUEsFBgAAAAAEAAQA9QAAAIsDAAAAAA==&#10;" filled="f" stroked="f">
                        <v:textbox inset="0,0,0,0">
                          <w:txbxContent>
                            <w:p w14:paraId="04CE497A"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E4115E" w:rsidRPr="00F504CF" w14:paraId="095EDB30" w14:textId="77777777" w:rsidTr="00E4115E">
        <w:trPr>
          <w:trHeight w:val="1199"/>
        </w:trPr>
        <w:tc>
          <w:tcPr>
            <w:tcW w:w="2340" w:type="dxa"/>
            <w:tcBorders>
              <w:top w:val="nil"/>
              <w:left w:val="single" w:sz="4" w:space="0" w:color="000000"/>
              <w:bottom w:val="single" w:sz="4" w:space="0" w:color="000000"/>
              <w:right w:val="single" w:sz="4" w:space="0" w:color="000000"/>
            </w:tcBorders>
          </w:tcPr>
          <w:p w14:paraId="39536700" w14:textId="77777777" w:rsidR="00E4115E" w:rsidRPr="00F504CF" w:rsidRDefault="00E4115E" w:rsidP="00E4115E">
            <w:pPr>
              <w:tabs>
                <w:tab w:val="right" w:pos="2313"/>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5234BEE2" wp14:editId="4C8BD638">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4FA33C12" w14:textId="77777777" w:rsidR="00E4115E" w:rsidRPr="00F504CF" w:rsidRDefault="00E4115E" w:rsidP="00E4115E">
            <w:pPr>
              <w:tabs>
                <w:tab w:val="center" w:pos="300"/>
                <w:tab w:val="center" w:pos="1110"/>
              </w:tabs>
              <w:spacing w:after="157"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BA5EE53" wp14:editId="17B4A0AD">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44446CE9" w14:textId="77777777" w:rsidR="00E4115E" w:rsidRPr="00F504CF" w:rsidRDefault="00E4115E" w:rsidP="00E4115E">
            <w:pPr>
              <w:tabs>
                <w:tab w:val="center" w:pos="1102"/>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0784BB02" wp14:editId="0A06EB03">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1012EF7A" w14:textId="77777777" w:rsidR="00E4115E" w:rsidRPr="00F504CF" w:rsidRDefault="00E4115E" w:rsidP="00E4115E">
            <w:pPr>
              <w:spacing w:after="7"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467276CE" wp14:editId="304496D3">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4179E413" w14:textId="77777777" w:rsidR="00E4115E" w:rsidRPr="00F504CF" w:rsidRDefault="00E4115E" w:rsidP="00E4115E">
            <w:pPr>
              <w:spacing w:after="134" w:line="259" w:lineRule="auto"/>
              <w:ind w:left="154" w:right="4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7C2F950D"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875FFFE" w14:textId="77777777" w:rsidR="00E4115E" w:rsidRPr="00F504CF" w:rsidRDefault="00E4115E" w:rsidP="00E4115E">
            <w:pPr>
              <w:spacing w:after="153"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1EA9F3E"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50EC03E9" w14:textId="77777777" w:rsidR="00E4115E" w:rsidRPr="00F504CF" w:rsidRDefault="00E4115E" w:rsidP="00E4115E">
            <w:pPr>
              <w:spacing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466E3DEC" w14:textId="237B08E1" w:rsidR="00424BB9" w:rsidRDefault="004617AD" w:rsidP="00D241F3">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D241F3">
      <w:pPr>
        <w:spacing w:after="0" w:line="259" w:lineRule="auto"/>
        <w:rPr>
          <w:rFonts w:ascii="Calibri" w:eastAsia="Calibri" w:hAnsi="Calibri" w:cs="Calibri"/>
          <w:color w:val="000000"/>
          <w:sz w:val="22"/>
        </w:rPr>
      </w:pPr>
    </w:p>
    <w:p w14:paraId="58F6610F" w14:textId="7988BFF8" w:rsidR="00181550" w:rsidRDefault="00181550" w:rsidP="00D241F3">
      <w:pPr>
        <w:spacing w:after="0" w:line="259" w:lineRule="auto"/>
        <w:rPr>
          <w:rFonts w:ascii="Calibri" w:eastAsia="Calibri" w:hAnsi="Calibri" w:cs="Calibri"/>
          <w:color w:val="000000"/>
          <w:sz w:val="22"/>
        </w:rPr>
      </w:pPr>
    </w:p>
    <w:p w14:paraId="4DF6E86C" w14:textId="0A5FA655" w:rsidR="00181550" w:rsidRDefault="00181550" w:rsidP="00D241F3">
      <w:pPr>
        <w:spacing w:after="0" w:line="259" w:lineRule="auto"/>
        <w:rPr>
          <w:rFonts w:ascii="Calibri" w:eastAsia="Calibri" w:hAnsi="Calibri" w:cs="Calibri"/>
          <w:color w:val="000000"/>
          <w:sz w:val="22"/>
        </w:rPr>
      </w:pPr>
    </w:p>
    <w:p w14:paraId="5BDC9A29" w14:textId="77777777" w:rsidR="00181550" w:rsidRDefault="00181550" w:rsidP="00D241F3">
      <w:pPr>
        <w:spacing w:after="0" w:line="259" w:lineRule="auto"/>
        <w:rPr>
          <w:rFonts w:ascii="Calibri" w:eastAsia="Calibri" w:hAnsi="Calibri" w:cs="Calibri"/>
          <w:color w:val="000000"/>
          <w:sz w:val="22"/>
        </w:rPr>
      </w:pPr>
    </w:p>
    <w:p w14:paraId="277364EB" w14:textId="782E391F" w:rsidR="00181550" w:rsidRDefault="00181550" w:rsidP="00D241F3">
      <w:pPr>
        <w:spacing w:after="0" w:line="259" w:lineRule="auto"/>
        <w:rPr>
          <w:rFonts w:ascii="Calibri" w:eastAsia="Calibri" w:hAnsi="Calibri" w:cs="Calibri"/>
          <w:color w:val="000000"/>
          <w:sz w:val="22"/>
        </w:rPr>
      </w:pPr>
    </w:p>
    <w:p w14:paraId="6170BD77" w14:textId="0939C7F3" w:rsidR="00181550" w:rsidRDefault="00181550" w:rsidP="00D241F3">
      <w:pPr>
        <w:spacing w:after="0" w:line="259" w:lineRule="auto"/>
        <w:rPr>
          <w:rFonts w:ascii="Calibri" w:eastAsia="Calibri" w:hAnsi="Calibri" w:cs="Calibri"/>
          <w:color w:val="000000"/>
          <w:sz w:val="22"/>
        </w:rPr>
      </w:pPr>
    </w:p>
    <w:p w14:paraId="446D2E81" w14:textId="6E2262F9" w:rsidR="00181550" w:rsidRDefault="00181550" w:rsidP="00D241F3">
      <w:pPr>
        <w:spacing w:after="0" w:line="259" w:lineRule="auto"/>
        <w:rPr>
          <w:rFonts w:ascii="Calibri" w:eastAsia="Calibri" w:hAnsi="Calibri" w:cs="Calibri"/>
          <w:color w:val="000000"/>
          <w:sz w:val="22"/>
        </w:rPr>
      </w:pPr>
    </w:p>
    <w:p w14:paraId="61113971" w14:textId="21B66F9B" w:rsidR="00181550" w:rsidRDefault="00181550" w:rsidP="00D241F3">
      <w:pPr>
        <w:spacing w:after="0" w:line="259" w:lineRule="auto"/>
        <w:rPr>
          <w:rFonts w:ascii="Calibri" w:eastAsia="Calibri" w:hAnsi="Calibri" w:cs="Calibri"/>
          <w:color w:val="000000"/>
          <w:sz w:val="22"/>
        </w:rPr>
      </w:pPr>
    </w:p>
    <w:p w14:paraId="5A7B69C0" w14:textId="77777777" w:rsidR="00181550" w:rsidRDefault="00181550" w:rsidP="00D241F3">
      <w:pPr>
        <w:spacing w:after="0" w:line="259" w:lineRule="auto"/>
        <w:rPr>
          <w:rFonts w:ascii="Calibri" w:eastAsia="Calibri" w:hAnsi="Calibri" w:cs="Calibri"/>
          <w:color w:val="000000"/>
          <w:sz w:val="22"/>
        </w:rPr>
      </w:pPr>
    </w:p>
    <w:p w14:paraId="27578EBC" w14:textId="46B7C871" w:rsidR="00181550" w:rsidRDefault="00181550" w:rsidP="00D241F3">
      <w:pPr>
        <w:spacing w:after="0" w:line="259" w:lineRule="auto"/>
        <w:rPr>
          <w:rFonts w:ascii="Calibri" w:eastAsia="Calibri" w:hAnsi="Calibri" w:cs="Calibri"/>
          <w:color w:val="000000"/>
          <w:sz w:val="22"/>
        </w:rPr>
      </w:pPr>
    </w:p>
    <w:p w14:paraId="04F9AFDD" w14:textId="77777777" w:rsidR="00181550" w:rsidRDefault="00181550" w:rsidP="00D241F3">
      <w:pPr>
        <w:spacing w:after="0" w:line="259" w:lineRule="auto"/>
        <w:rPr>
          <w:rFonts w:ascii="Calibri" w:eastAsia="Calibri" w:hAnsi="Calibri" w:cs="Calibri"/>
          <w:color w:val="000000"/>
          <w:sz w:val="22"/>
        </w:rPr>
      </w:pPr>
    </w:p>
    <w:p w14:paraId="1596EF96" w14:textId="77777777" w:rsidR="00181550" w:rsidRDefault="00181550" w:rsidP="00D241F3">
      <w:pPr>
        <w:spacing w:after="0" w:line="259" w:lineRule="auto"/>
        <w:rPr>
          <w:rFonts w:ascii="Calibri" w:eastAsia="Calibri" w:hAnsi="Calibri" w:cs="Calibri"/>
          <w:color w:val="000000"/>
          <w:sz w:val="22"/>
        </w:rPr>
      </w:pPr>
    </w:p>
    <w:p w14:paraId="6398F062" w14:textId="00CF7EE6" w:rsidR="00181550" w:rsidRDefault="005F3743" w:rsidP="00D241F3">
      <w:pPr>
        <w:spacing w:after="0" w:line="259" w:lineRule="auto"/>
      </w:pPr>
      <w:r w:rsidRPr="00F504CF">
        <w:rPr>
          <w:rFonts w:ascii="Calibri" w:eastAsia="Calibri" w:hAnsi="Calibri" w:cs="Calibri"/>
          <w:noProof/>
          <w:sz w:val="2"/>
          <w:lang w:val="en-US" w:eastAsia="en-US"/>
        </w:rPr>
        <mc:AlternateContent>
          <mc:Choice Requires="wps">
            <w:drawing>
              <wp:anchor distT="45720" distB="45720" distL="114300" distR="114300" simplePos="0" relativeHeight="251677696" behindDoc="0" locked="0" layoutInCell="1" allowOverlap="1" wp14:anchorId="3343F886" wp14:editId="1A8EFFAD">
                <wp:simplePos x="0" y="0"/>
                <wp:positionH relativeFrom="margin">
                  <wp:posOffset>-131674</wp:posOffset>
                </wp:positionH>
                <wp:positionV relativeFrom="margin">
                  <wp:posOffset>8405622</wp:posOffset>
                </wp:positionV>
                <wp:extent cx="736282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982980"/>
                        </a:xfrm>
                        <a:prstGeom prst="rect">
                          <a:avLst/>
                        </a:prstGeom>
                        <a:noFill/>
                        <a:ln w="9525">
                          <a:noFill/>
                          <a:miter lim="800000"/>
                          <a:headEnd/>
                          <a:tailEnd/>
                        </a:ln>
                      </wps:spPr>
                      <wps:txbx>
                        <w:txbxContent>
                          <w:p w14:paraId="7E5138AA" w14:textId="77777777" w:rsidR="005F3743" w:rsidRDefault="005F3743" w:rsidP="005F3743">
                            <w:pPr>
                              <w:rPr>
                                <w:rFonts w:asciiTheme="minorHAnsi" w:hAnsiTheme="minorHAnsi" w:cstheme="minorHAnsi"/>
                                <w:b/>
                                <w:color w:val="001F5F"/>
                                <w:sz w:val="19"/>
                                <w:szCs w:val="19"/>
                              </w:rPr>
                            </w:pPr>
                            <w:r w:rsidRPr="00F504CF">
                              <w:rPr>
                                <w:noProof/>
                                <w:lang w:val="en-US" w:eastAsia="en-US"/>
                              </w:rPr>
                              <w:drawing>
                                <wp:inline distT="0" distB="0" distL="0" distR="0" wp14:anchorId="6AEBE28D" wp14:editId="765F1B0E">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Pr="004572FA">
                              <w:rPr>
                                <w:noProof/>
                                <w:lang w:val="en-US" w:eastAsia="en-US"/>
                              </w:rPr>
                              <w:drawing>
                                <wp:inline distT="0" distB="0" distL="0" distR="0" wp14:anchorId="399DCE37" wp14:editId="75FCDDA2">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CF7D64F" w14:textId="77777777" w:rsidR="005F3743"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1AE5549E" w14:textId="77777777" w:rsidR="005F3743" w:rsidRPr="00414069"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3F886" id="_x0000_s1033" type="#_x0000_t202" style="position:absolute;left:0;text-align:left;margin-left:-10.35pt;margin-top:661.85pt;width:579.75pt;height:77.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" filled="f" stroked="f">
                <v:textbox>
                  <w:txbxContent>
                    <w:p w14:paraId="7E5138AA" w14:textId="77777777" w:rsidR="005F3743" w:rsidRDefault="005F3743" w:rsidP="005F3743">
                      <w:pPr>
                        <w:rPr>
                          <w:rFonts w:asciiTheme="minorHAnsi" w:hAnsiTheme="minorHAnsi" w:cstheme="minorHAnsi"/>
                          <w:b/>
                          <w:color w:val="001F5F"/>
                          <w:sz w:val="19"/>
                          <w:szCs w:val="19"/>
                        </w:rPr>
                      </w:pPr>
                      <w:r w:rsidRPr="00F504CF">
                        <w:rPr>
                          <w:noProof/>
                          <w:lang w:val="en-US" w:eastAsia="en-US"/>
                        </w:rPr>
                        <w:drawing>
                          <wp:inline distT="0" distB="0" distL="0" distR="0" wp14:anchorId="6AEBE28D" wp14:editId="765F1B0E">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Pr="004572FA">
                        <w:rPr>
                          <w:noProof/>
                          <w:lang w:val="en-US" w:eastAsia="en-US"/>
                        </w:rPr>
                        <w:drawing>
                          <wp:inline distT="0" distB="0" distL="0" distR="0" wp14:anchorId="399DCE37" wp14:editId="75FCDDA2">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CF7D64F" w14:textId="77777777" w:rsidR="005F3743"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1AE5549E" w14:textId="77777777" w:rsidR="005F3743" w:rsidRPr="00414069"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181550" w:rsidSect="00D241F3">
      <w:type w:val="continuous"/>
      <w:pgSz w:w="12240" w:h="15840"/>
      <w:pgMar w:top="851" w:right="333" w:bottom="0" w:left="426" w:header="720" w:footer="720" w:gutter="0"/>
      <w:cols w:num="2" w:space="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87056" w14:textId="77777777" w:rsidR="0030641E" w:rsidRDefault="0030641E" w:rsidP="005A6328">
      <w:pPr>
        <w:spacing w:after="0" w:line="240" w:lineRule="auto"/>
      </w:pPr>
      <w:r>
        <w:separator/>
      </w:r>
    </w:p>
  </w:endnote>
  <w:endnote w:type="continuationSeparator" w:id="0">
    <w:p w14:paraId="0A954C18" w14:textId="77777777" w:rsidR="0030641E" w:rsidRDefault="0030641E"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121C4" w14:textId="77777777" w:rsidR="0030641E" w:rsidRDefault="0030641E" w:rsidP="005A6328">
      <w:pPr>
        <w:spacing w:after="0" w:line="240" w:lineRule="auto"/>
      </w:pPr>
      <w:r>
        <w:separator/>
      </w:r>
    </w:p>
  </w:footnote>
  <w:footnote w:type="continuationSeparator" w:id="0">
    <w:p w14:paraId="15ADB53A" w14:textId="77777777" w:rsidR="0030641E" w:rsidRDefault="0030641E" w:rsidP="005A6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967"/>
    <w:multiLevelType w:val="hybridMultilevel"/>
    <w:tmpl w:val="352C35B4"/>
    <w:lvl w:ilvl="0" w:tplc="C92A0E64">
      <w:start w:val="1"/>
      <w:numFmt w:val="decimal"/>
      <w:lvlText w:val="%1."/>
      <w:lvlJc w:val="left"/>
      <w:pPr>
        <w:ind w:left="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C0289F4">
      <w:start w:val="1"/>
      <w:numFmt w:val="lowerLetter"/>
      <w:lvlText w:val="%2"/>
      <w:lvlJc w:val="left"/>
      <w:pPr>
        <w:ind w:left="10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D1684316">
      <w:start w:val="1"/>
      <w:numFmt w:val="lowerRoman"/>
      <w:lvlText w:val="%3"/>
      <w:lvlJc w:val="left"/>
      <w:pPr>
        <w:ind w:left="17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D281A7A">
      <w:start w:val="1"/>
      <w:numFmt w:val="decimal"/>
      <w:lvlText w:val="%4"/>
      <w:lvlJc w:val="left"/>
      <w:pPr>
        <w:ind w:left="25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FF785FA4">
      <w:start w:val="1"/>
      <w:numFmt w:val="lowerLetter"/>
      <w:lvlText w:val="%5"/>
      <w:lvlJc w:val="left"/>
      <w:pPr>
        <w:ind w:left="323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7A56CBF2">
      <w:start w:val="1"/>
      <w:numFmt w:val="lowerRoman"/>
      <w:lvlText w:val="%6"/>
      <w:lvlJc w:val="left"/>
      <w:pPr>
        <w:ind w:left="395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D32C378">
      <w:start w:val="1"/>
      <w:numFmt w:val="decimal"/>
      <w:lvlText w:val="%7"/>
      <w:lvlJc w:val="left"/>
      <w:pPr>
        <w:ind w:left="46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517EC856">
      <w:start w:val="1"/>
      <w:numFmt w:val="lowerLetter"/>
      <w:lvlText w:val="%8"/>
      <w:lvlJc w:val="left"/>
      <w:pPr>
        <w:ind w:left="53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49326FE6">
      <w:start w:val="1"/>
      <w:numFmt w:val="lowerRoman"/>
      <w:lvlText w:val="%9"/>
      <w:lvlJc w:val="left"/>
      <w:pPr>
        <w:ind w:left="61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2">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3">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4">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5">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6">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7">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8">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9">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1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1">
    <w:nsid w:val="67237328"/>
    <w:multiLevelType w:val="hybridMultilevel"/>
    <w:tmpl w:val="70A602B6"/>
    <w:lvl w:ilvl="0" w:tplc="374258B6">
      <w:start w:val="1"/>
      <w:numFmt w:val="decimal"/>
      <w:lvlText w:val="%1."/>
      <w:lvlJc w:val="left"/>
      <w:pPr>
        <w:ind w:left="3870" w:hanging="360"/>
      </w:pPr>
      <w:rPr>
        <w:b w:val="0"/>
        <w:bCs/>
        <w:sz w:val="17"/>
        <w:szCs w:val="17"/>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2">
    <w:nsid w:val="691F0B29"/>
    <w:multiLevelType w:val="hybridMultilevel"/>
    <w:tmpl w:val="0B3E9674"/>
    <w:lvl w:ilvl="0" w:tplc="0809000F">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3">
    <w:nsid w:val="698C6310"/>
    <w:multiLevelType w:val="hybridMultilevel"/>
    <w:tmpl w:val="3BA47412"/>
    <w:lvl w:ilvl="0" w:tplc="6EDC4B4C">
      <w:start w:val="1"/>
      <w:numFmt w:val="decimal"/>
      <w:lvlText w:val="%1."/>
      <w:lvlJc w:val="left"/>
      <w:pPr>
        <w:ind w:left="1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37E2BEA">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F648D22C">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0947E84">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267A7102">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D8C45AD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2AE4D0DC">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0806D7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884FA0">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4">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5">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6">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7">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8">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9">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20">
    <w:nsid w:val="78761257"/>
    <w:multiLevelType w:val="hybridMultilevel"/>
    <w:tmpl w:val="A1D6256E"/>
    <w:lvl w:ilvl="0" w:tplc="351A9DE6">
      <w:start w:val="1"/>
      <w:numFmt w:val="decimal"/>
      <w:lvlText w:val="%1."/>
      <w:lvlJc w:val="left"/>
      <w:pPr>
        <w:ind w:left="14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08B44C86">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34CE19A8">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80B07BD6">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38AA3126">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D564D64E">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115E8DC4">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35C8C1F2">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D6C2899E">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abstractNumId w:val="6"/>
  </w:num>
  <w:num w:numId="2">
    <w:abstractNumId w:val="9"/>
  </w:num>
  <w:num w:numId="3">
    <w:abstractNumId w:val="16"/>
  </w:num>
  <w:num w:numId="4">
    <w:abstractNumId w:val="18"/>
  </w:num>
  <w:num w:numId="5">
    <w:abstractNumId w:val="4"/>
  </w:num>
  <w:num w:numId="6">
    <w:abstractNumId w:val="10"/>
  </w:num>
  <w:num w:numId="7">
    <w:abstractNumId w:val="14"/>
  </w:num>
  <w:num w:numId="8">
    <w:abstractNumId w:val="3"/>
  </w:num>
  <w:num w:numId="9">
    <w:abstractNumId w:val="1"/>
  </w:num>
  <w:num w:numId="10">
    <w:abstractNumId w:val="7"/>
  </w:num>
  <w:num w:numId="11">
    <w:abstractNumId w:val="5"/>
  </w:num>
  <w:num w:numId="12">
    <w:abstractNumId w:val="19"/>
  </w:num>
  <w:num w:numId="13">
    <w:abstractNumId w:val="2"/>
  </w:num>
  <w:num w:numId="14">
    <w:abstractNumId w:val="15"/>
  </w:num>
  <w:num w:numId="15">
    <w:abstractNumId w:val="8"/>
  </w:num>
  <w:num w:numId="16">
    <w:abstractNumId w:val="17"/>
  </w:num>
  <w:num w:numId="17">
    <w:abstractNumId w:val="12"/>
  </w:num>
  <w:num w:numId="18">
    <w:abstractNumId w:val="13"/>
  </w:num>
  <w:num w:numId="19">
    <w:abstractNumId w:val="0"/>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B9"/>
    <w:rsid w:val="000255AE"/>
    <w:rsid w:val="00077ED6"/>
    <w:rsid w:val="000E57B1"/>
    <w:rsid w:val="000F3FDE"/>
    <w:rsid w:val="00143E4F"/>
    <w:rsid w:val="00181550"/>
    <w:rsid w:val="001B6C03"/>
    <w:rsid w:val="001E4E05"/>
    <w:rsid w:val="00201436"/>
    <w:rsid w:val="00242663"/>
    <w:rsid w:val="002842D5"/>
    <w:rsid w:val="002B5F89"/>
    <w:rsid w:val="00301CDD"/>
    <w:rsid w:val="0030641E"/>
    <w:rsid w:val="00315D2B"/>
    <w:rsid w:val="00316108"/>
    <w:rsid w:val="003263C0"/>
    <w:rsid w:val="0034108B"/>
    <w:rsid w:val="0034296F"/>
    <w:rsid w:val="0038596C"/>
    <w:rsid w:val="003C6384"/>
    <w:rsid w:val="003F5C9F"/>
    <w:rsid w:val="00412EFA"/>
    <w:rsid w:val="00414069"/>
    <w:rsid w:val="004200B8"/>
    <w:rsid w:val="00424BB9"/>
    <w:rsid w:val="0044579F"/>
    <w:rsid w:val="00446087"/>
    <w:rsid w:val="004617AD"/>
    <w:rsid w:val="00497C33"/>
    <w:rsid w:val="0055375B"/>
    <w:rsid w:val="005A6328"/>
    <w:rsid w:val="005B7745"/>
    <w:rsid w:val="005D2B78"/>
    <w:rsid w:val="005F3743"/>
    <w:rsid w:val="0063335A"/>
    <w:rsid w:val="006D457E"/>
    <w:rsid w:val="0070011D"/>
    <w:rsid w:val="007219EE"/>
    <w:rsid w:val="00756A6F"/>
    <w:rsid w:val="008278FA"/>
    <w:rsid w:val="0083751B"/>
    <w:rsid w:val="00890069"/>
    <w:rsid w:val="008920C1"/>
    <w:rsid w:val="008B0E57"/>
    <w:rsid w:val="008D08D6"/>
    <w:rsid w:val="00906CF9"/>
    <w:rsid w:val="00923D77"/>
    <w:rsid w:val="0093534B"/>
    <w:rsid w:val="00943B95"/>
    <w:rsid w:val="009A49DC"/>
    <w:rsid w:val="009E740A"/>
    <w:rsid w:val="009E775B"/>
    <w:rsid w:val="00A05EE0"/>
    <w:rsid w:val="00A602A9"/>
    <w:rsid w:val="00A844D7"/>
    <w:rsid w:val="00A91CB4"/>
    <w:rsid w:val="00AF1267"/>
    <w:rsid w:val="00AF6CA1"/>
    <w:rsid w:val="00B1674A"/>
    <w:rsid w:val="00B17B20"/>
    <w:rsid w:val="00B17CDC"/>
    <w:rsid w:val="00B63AF5"/>
    <w:rsid w:val="00B87082"/>
    <w:rsid w:val="00BA3D57"/>
    <w:rsid w:val="00BB314A"/>
    <w:rsid w:val="00BD44D2"/>
    <w:rsid w:val="00BD77EA"/>
    <w:rsid w:val="00C3204C"/>
    <w:rsid w:val="00C360D7"/>
    <w:rsid w:val="00C437EB"/>
    <w:rsid w:val="00CA400A"/>
    <w:rsid w:val="00CB73CD"/>
    <w:rsid w:val="00CE167D"/>
    <w:rsid w:val="00CE64AA"/>
    <w:rsid w:val="00D241F3"/>
    <w:rsid w:val="00D87C42"/>
    <w:rsid w:val="00E25043"/>
    <w:rsid w:val="00E4115E"/>
    <w:rsid w:val="00E73C16"/>
    <w:rsid w:val="00E91F1F"/>
    <w:rsid w:val="00ED6189"/>
    <w:rsid w:val="00EE4997"/>
    <w:rsid w:val="00F47938"/>
    <w:rsid w:val="00F504CF"/>
    <w:rsid w:val="00F51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4" w:line="247"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0011D"/>
    <w:pPr>
      <w:widowControl w:val="0"/>
      <w:autoSpaceDE w:val="0"/>
      <w:autoSpaceDN w:val="0"/>
      <w:spacing w:after="0" w:line="240" w:lineRule="auto"/>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USER1</cp:lastModifiedBy>
  <cp:revision>3</cp:revision>
  <dcterms:created xsi:type="dcterms:W3CDTF">2024-12-17T11:25:00Z</dcterms:created>
  <dcterms:modified xsi:type="dcterms:W3CDTF">2024-12-17T11:43:00Z</dcterms:modified>
</cp:coreProperties>
</file>